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8" w:space="0" w:color="auto"/>
        </w:tblBorders>
        <w:tblLayout w:type="fixed"/>
        <w:tblLook w:val="0000" w:firstRow="0" w:lastRow="0" w:firstColumn="0" w:lastColumn="0" w:noHBand="0" w:noVBand="0"/>
      </w:tblPr>
      <w:tblGrid>
        <w:gridCol w:w="1560"/>
        <w:gridCol w:w="2280"/>
        <w:gridCol w:w="2280"/>
        <w:gridCol w:w="1710"/>
        <w:gridCol w:w="823"/>
      </w:tblGrid>
      <w:tr w:rsidR="009A1F45">
        <w:trPr>
          <w:cantSplit/>
          <w:jc w:val="center"/>
        </w:trPr>
        <w:tc>
          <w:tcPr>
            <w:tcW w:w="8653" w:type="dxa"/>
            <w:gridSpan w:val="5"/>
            <w:tcBorders>
              <w:left w:val="single" w:sz="18" w:space="0" w:color="auto"/>
              <w:right w:val="single" w:sz="18" w:space="0" w:color="auto"/>
            </w:tcBorders>
            <w:shd w:val="clear" w:color="auto" w:fill="C0C0C0"/>
          </w:tcPr>
          <w:p w:rsidR="009A1F45" w:rsidRDefault="009A1F45">
            <w:pPr>
              <w:pStyle w:val="Heading2"/>
              <w:widowControl/>
              <w:spacing w:before="0" w:after="0"/>
              <w:jc w:val="center"/>
              <w:rPr>
                <w:rFonts w:ascii="Arial" w:hAnsi="Arial"/>
                <w:i w:val="0"/>
              </w:rPr>
            </w:pPr>
            <w:r>
              <w:rPr>
                <w:rFonts w:ascii="Arial" w:hAnsi="Arial"/>
                <w:i w:val="0"/>
              </w:rPr>
              <w:t>THE JOLLY FISHERMAN FANTASY FOOTBALL LEAGUE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C0C0C0"/>
          </w:tcPr>
          <w:p w:rsidR="009A1F45" w:rsidRDefault="009A1F45">
            <w:pPr>
              <w:widowControl/>
              <w:jc w:val="center"/>
              <w:rPr>
                <w:rFonts w:ascii="Arial" w:hAnsi="Arial"/>
                <w:b/>
                <w:sz w:val="24"/>
              </w:rPr>
            </w:pPr>
            <w:r>
              <w:rPr>
                <w:rFonts w:ascii="Arial" w:hAnsi="Arial"/>
                <w:b/>
                <w:sz w:val="24"/>
              </w:rPr>
              <w:t>ENTRY FORM</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nil"/>
              <w:right w:val="single" w:sz="18" w:space="0" w:color="auto"/>
            </w:tcBorders>
          </w:tcPr>
          <w:p w:rsidR="009A1F45" w:rsidRDefault="009A1F45">
            <w:pPr>
              <w:widowControl/>
              <w:rPr>
                <w:rFonts w:ascii="Arial" w:hAnsi="Arial"/>
                <w:b/>
                <w:sz w:val="24"/>
              </w:rPr>
            </w:pPr>
            <w:r>
              <w:rPr>
                <w:rFonts w:ascii="Arial" w:hAnsi="Arial"/>
                <w:b/>
                <w:sz w:val="24"/>
              </w:rPr>
              <w:t xml:space="preserve">Manager </w:t>
            </w:r>
            <w:r>
              <w:rPr>
                <w:rFonts w:ascii="Arial" w:hAnsi="Arial"/>
                <w:sz w:val="24"/>
              </w:rPr>
              <w:t>(</w:t>
            </w:r>
            <w:r>
              <w:rPr>
                <w:rFonts w:ascii="Arial" w:hAnsi="Arial"/>
                <w:i/>
                <w:sz w:val="24"/>
              </w:rPr>
              <w:t>Your</w:t>
            </w:r>
            <w:r>
              <w:rPr>
                <w:rFonts w:ascii="Arial" w:hAnsi="Arial"/>
                <w:sz w:val="24"/>
              </w:rPr>
              <w:t xml:space="preserve">) </w:t>
            </w:r>
            <w:r>
              <w:rPr>
                <w:rFonts w:ascii="Arial" w:hAnsi="Arial"/>
                <w:b/>
                <w:sz w:val="24"/>
              </w:rPr>
              <w:t>Name: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FFFFFF"/>
          </w:tcPr>
          <w:p w:rsidR="009A1F45" w:rsidRDefault="009A1F45">
            <w:pPr>
              <w:pStyle w:val="Heading1"/>
              <w:widowControl/>
              <w:spacing w:before="0" w:after="0"/>
              <w:jc w:val="left"/>
              <w:rPr>
                <w:rFonts w:ascii="Arial" w:hAnsi="Arial"/>
                <w:sz w:val="24"/>
              </w:rPr>
            </w:pPr>
            <w:r>
              <w:rPr>
                <w:rFonts w:ascii="Arial" w:hAnsi="Arial"/>
                <w:sz w:val="24"/>
              </w:rPr>
              <w:t>Team Name: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C0C0C0"/>
          </w:tcPr>
          <w:p w:rsidR="009A1F45" w:rsidRDefault="009A1F45">
            <w:pPr>
              <w:pStyle w:val="Heading1"/>
              <w:widowControl/>
              <w:spacing w:before="0" w:after="0"/>
              <w:jc w:val="center"/>
              <w:rPr>
                <w:rFonts w:ascii="Arial" w:hAnsi="Arial"/>
                <w:sz w:val="24"/>
              </w:rPr>
            </w:pPr>
            <w:r>
              <w:rPr>
                <w:rFonts w:ascii="Arial" w:hAnsi="Arial"/>
                <w:sz w:val="24"/>
              </w:rPr>
              <w:t xml:space="preserve">If you wish to receive a weekly update of League Tables and Registered Transfers </w:t>
            </w:r>
            <w:proofErr w:type="gramStart"/>
            <w:r>
              <w:rPr>
                <w:rFonts w:ascii="Arial" w:hAnsi="Arial"/>
                <w:sz w:val="24"/>
              </w:rPr>
              <w:t>by  E</w:t>
            </w:r>
            <w:proofErr w:type="gramEnd"/>
            <w:r>
              <w:rPr>
                <w:rFonts w:ascii="Arial" w:hAnsi="Arial"/>
                <w:sz w:val="24"/>
              </w:rPr>
              <w:noBreakHyphen/>
              <w:t>mail, please enter your address below</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FFFFFF"/>
          </w:tcPr>
          <w:p w:rsidR="009A1F45" w:rsidRDefault="009A1F45">
            <w:pPr>
              <w:pStyle w:val="Heading1"/>
              <w:widowControl/>
              <w:spacing w:before="0" w:after="0"/>
              <w:jc w:val="left"/>
              <w:rPr>
                <w:rFonts w:ascii="Arial" w:hAnsi="Arial"/>
                <w:sz w:val="24"/>
              </w:rPr>
            </w:pPr>
            <w:r>
              <w:rPr>
                <w:rFonts w:ascii="Arial" w:hAnsi="Arial"/>
                <w:sz w:val="24"/>
              </w:rPr>
              <w:t>E-mail address:</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830" w:type="dxa"/>
            <w:gridSpan w:val="4"/>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left"/>
              <w:rPr>
                <w:rFonts w:ascii="Arial" w:hAnsi="Arial"/>
                <w:i w:val="0"/>
              </w:rPr>
            </w:pPr>
            <w:r>
              <w:rPr>
                <w:rFonts w:ascii="Arial" w:hAnsi="Arial"/>
                <w:i w:val="0"/>
              </w:rPr>
              <w:t>If you want to have a lucky dip team (value between £60m. and £65m.), please tick the box alongside and do not enter any player details below.</w:t>
            </w:r>
          </w:p>
        </w:tc>
        <w:tc>
          <w:tcPr>
            <w:tcW w:w="823"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r>
              <w:rPr>
                <w:rFonts w:ascii="Arial" w:hAnsi="Arial"/>
                <w:b/>
                <w:sz w:val="24"/>
              </w:rPr>
              <w:t>Player</w:t>
            </w:r>
          </w:p>
          <w:p w:rsidR="009A1F45" w:rsidRDefault="009A1F45">
            <w:pPr>
              <w:widowControl/>
              <w:jc w:val="center"/>
              <w:rPr>
                <w:rFonts w:ascii="Arial" w:hAnsi="Arial"/>
                <w:b/>
                <w:sz w:val="24"/>
              </w:rPr>
            </w:pPr>
            <w:r>
              <w:rPr>
                <w:rFonts w:ascii="Arial" w:hAnsi="Arial"/>
                <w:b/>
                <w:sz w:val="24"/>
              </w:rPr>
              <w:t>Code</w:t>
            </w: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Player Name</w:t>
            </w: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Team</w:t>
            </w:r>
          </w:p>
        </w:tc>
        <w:tc>
          <w:tcPr>
            <w:tcW w:w="1710"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Position</w:t>
            </w:r>
          </w:p>
        </w:tc>
        <w:tc>
          <w:tcPr>
            <w:tcW w:w="823" w:type="dxa"/>
            <w:tcBorders>
              <w:top w:val="single" w:sz="18" w:space="0" w:color="auto"/>
              <w:left w:val="single" w:sz="18" w:space="0" w:color="auto"/>
              <w:bottom w:val="single" w:sz="18" w:space="0" w:color="auto"/>
              <w:right w:val="single" w:sz="18" w:space="0" w:color="auto"/>
            </w:tcBorders>
          </w:tcPr>
          <w:p w:rsidR="009A1F45" w:rsidRDefault="009A1F45">
            <w:pPr>
              <w:pStyle w:val="Heading2"/>
              <w:widowControl/>
              <w:spacing w:before="0" w:after="0"/>
              <w:jc w:val="center"/>
              <w:rPr>
                <w:rFonts w:ascii="Arial" w:hAnsi="Arial"/>
                <w:i w:val="0"/>
              </w:rPr>
            </w:pPr>
            <w:r>
              <w:rPr>
                <w:rFonts w:ascii="Arial" w:hAnsi="Arial"/>
                <w:i w:val="0"/>
              </w:rPr>
              <w:t>Price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18" w:space="0" w:color="auto"/>
              <w:lef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top w:val="single" w:sz="18" w:space="0" w:color="auto"/>
              <w:left w:val="single" w:sz="18" w:space="0" w:color="auto"/>
            </w:tcBorders>
          </w:tcPr>
          <w:p w:rsidR="009A1F45" w:rsidRDefault="009A1F45">
            <w:pPr>
              <w:widowControl/>
              <w:jc w:val="center"/>
              <w:rPr>
                <w:rFonts w:ascii="Arial" w:hAnsi="Arial"/>
                <w:b/>
                <w:sz w:val="24"/>
              </w:rPr>
            </w:pPr>
          </w:p>
        </w:tc>
        <w:tc>
          <w:tcPr>
            <w:tcW w:w="823" w:type="dxa"/>
            <w:tcBorders>
              <w:top w:val="single" w:sz="18" w:space="0" w:color="auto"/>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bottom w:val="nil"/>
            </w:tcBorders>
          </w:tcPr>
          <w:p w:rsidR="009A1F45" w:rsidRDefault="009A1F45">
            <w:pPr>
              <w:widowControl/>
              <w:jc w:val="center"/>
              <w:rPr>
                <w:rFonts w:ascii="Arial" w:hAnsi="Arial"/>
                <w:b/>
                <w:sz w:val="24"/>
              </w:rPr>
            </w:pPr>
          </w:p>
        </w:tc>
        <w:tc>
          <w:tcPr>
            <w:tcW w:w="2280" w:type="dxa"/>
            <w:tcBorders>
              <w:left w:val="single" w:sz="18" w:space="0" w:color="auto"/>
              <w:bottom w:val="nil"/>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nil"/>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bottom w:val="nil"/>
            </w:tcBorders>
          </w:tcPr>
          <w:p w:rsidR="009A1F45" w:rsidRDefault="009A1F45">
            <w:pPr>
              <w:widowControl/>
              <w:jc w:val="center"/>
              <w:rPr>
                <w:rFonts w:ascii="Arial" w:hAnsi="Arial"/>
                <w:b/>
                <w:sz w:val="24"/>
              </w:rPr>
            </w:pPr>
          </w:p>
        </w:tc>
        <w:tc>
          <w:tcPr>
            <w:tcW w:w="823" w:type="dxa"/>
            <w:tcBorders>
              <w:left w:val="single" w:sz="18" w:space="0" w:color="auto"/>
              <w:bottom w:val="nil"/>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bottom w:val="single" w:sz="6"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6"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6"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bottom w:val="single" w:sz="6" w:space="0" w:color="auto"/>
            </w:tcBorders>
          </w:tcPr>
          <w:p w:rsidR="009A1F45" w:rsidRDefault="009A1F45">
            <w:pPr>
              <w:widowControl/>
              <w:jc w:val="center"/>
              <w:rPr>
                <w:rFonts w:ascii="Arial" w:hAnsi="Arial"/>
                <w:b/>
                <w:sz w:val="24"/>
              </w:rPr>
            </w:pPr>
          </w:p>
        </w:tc>
        <w:tc>
          <w:tcPr>
            <w:tcW w:w="823" w:type="dxa"/>
            <w:tcBorders>
              <w:left w:val="single" w:sz="18" w:space="0" w:color="auto"/>
              <w:bottom w:val="single" w:sz="6"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6" w:space="0" w:color="auto"/>
              <w:left w:val="single" w:sz="18" w:space="0" w:color="auto"/>
            </w:tcBorders>
          </w:tcPr>
          <w:p w:rsidR="009A1F45" w:rsidRDefault="009A1F45">
            <w:pPr>
              <w:widowControl/>
              <w:jc w:val="center"/>
              <w:rPr>
                <w:rFonts w:ascii="Arial" w:hAnsi="Arial"/>
                <w:b/>
                <w:sz w:val="24"/>
              </w:rPr>
            </w:pPr>
          </w:p>
        </w:tc>
        <w:tc>
          <w:tcPr>
            <w:tcW w:w="2280" w:type="dxa"/>
            <w:tcBorders>
              <w:top w:val="single" w:sz="6"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6" w:space="0" w:color="auto"/>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top w:val="single" w:sz="6" w:space="0" w:color="auto"/>
              <w:left w:val="single" w:sz="18" w:space="0" w:color="auto"/>
            </w:tcBorders>
          </w:tcPr>
          <w:p w:rsidR="009A1F45" w:rsidRDefault="009A1F45">
            <w:pPr>
              <w:widowControl/>
              <w:jc w:val="center"/>
              <w:rPr>
                <w:rFonts w:ascii="Arial" w:hAnsi="Arial"/>
                <w:b/>
                <w:sz w:val="24"/>
              </w:rPr>
            </w:pPr>
          </w:p>
        </w:tc>
        <w:tc>
          <w:tcPr>
            <w:tcW w:w="823" w:type="dxa"/>
            <w:tcBorders>
              <w:top w:val="single" w:sz="6" w:space="0" w:color="auto"/>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653" w:type="dxa"/>
            <w:gridSpan w:val="5"/>
            <w:tcBorders>
              <w:top w:val="single" w:sz="18" w:space="0" w:color="auto"/>
              <w:left w:val="single" w:sz="18" w:space="0" w:color="auto"/>
              <w:bottom w:val="single" w:sz="18" w:space="0" w:color="auto"/>
              <w:right w:val="single" w:sz="18" w:space="0" w:color="auto"/>
            </w:tcBorders>
            <w:shd w:val="clear" w:color="auto" w:fill="C0C0C0"/>
          </w:tcPr>
          <w:p w:rsidR="009A1F45" w:rsidRDefault="009A1F45">
            <w:pPr>
              <w:widowControl/>
              <w:jc w:val="center"/>
              <w:rPr>
                <w:rFonts w:ascii="Arial" w:hAnsi="Arial"/>
                <w:b/>
                <w:sz w:val="24"/>
              </w:rPr>
            </w:pPr>
            <w:r>
              <w:rPr>
                <w:rFonts w:ascii="Arial" w:hAnsi="Arial"/>
                <w:b/>
                <w:sz w:val="24"/>
              </w:rPr>
              <w:t>Star Player – must be one of your 15-man squad above</w:t>
            </w: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56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228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1710"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c>
          <w:tcPr>
            <w:tcW w:w="823" w:type="dxa"/>
            <w:tcBorders>
              <w:top w:val="single" w:sz="18" w:space="0" w:color="auto"/>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r>
      <w:tr w:rsidR="009A1F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830" w:type="dxa"/>
            <w:gridSpan w:val="4"/>
            <w:tcBorders>
              <w:left w:val="single" w:sz="18" w:space="0" w:color="auto"/>
              <w:bottom w:val="single" w:sz="18" w:space="0" w:color="auto"/>
              <w:right w:val="single" w:sz="18" w:space="0" w:color="auto"/>
            </w:tcBorders>
            <w:shd w:val="clear" w:color="auto" w:fill="C0C0C0"/>
          </w:tcPr>
          <w:p w:rsidR="009A1F45" w:rsidRDefault="009A1F45">
            <w:pPr>
              <w:widowControl/>
              <w:jc w:val="right"/>
              <w:rPr>
                <w:rFonts w:ascii="Arial" w:hAnsi="Arial"/>
                <w:sz w:val="24"/>
              </w:rPr>
            </w:pPr>
            <w:r>
              <w:rPr>
                <w:rFonts w:ascii="Arial" w:hAnsi="Arial"/>
                <w:b/>
                <w:sz w:val="24"/>
              </w:rPr>
              <w:t xml:space="preserve">Total Team Cost </w:t>
            </w:r>
            <w:r>
              <w:rPr>
                <w:rFonts w:ascii="Arial" w:hAnsi="Arial"/>
                <w:sz w:val="24"/>
              </w:rPr>
              <w:t xml:space="preserve">(£65m or less </w:t>
            </w:r>
            <w:proofErr w:type="spellStart"/>
            <w:r>
              <w:rPr>
                <w:rFonts w:ascii="Arial" w:hAnsi="Arial"/>
                <w:sz w:val="24"/>
              </w:rPr>
              <w:t>inc</w:t>
            </w:r>
            <w:proofErr w:type="spellEnd"/>
            <w:r>
              <w:rPr>
                <w:rFonts w:ascii="Arial" w:hAnsi="Arial"/>
                <w:sz w:val="24"/>
              </w:rPr>
              <w:t xml:space="preserve"> Star Player at double cost)</w:t>
            </w:r>
            <w:r>
              <w:rPr>
                <w:rFonts w:ascii="Arial" w:hAnsi="Arial"/>
                <w:b/>
                <w:sz w:val="24"/>
              </w:rPr>
              <w:t>:</w:t>
            </w:r>
          </w:p>
        </w:tc>
        <w:tc>
          <w:tcPr>
            <w:tcW w:w="823" w:type="dxa"/>
            <w:tcBorders>
              <w:left w:val="single" w:sz="18" w:space="0" w:color="auto"/>
              <w:bottom w:val="single" w:sz="18" w:space="0" w:color="auto"/>
              <w:right w:val="single" w:sz="18" w:space="0" w:color="auto"/>
            </w:tcBorders>
          </w:tcPr>
          <w:p w:rsidR="009A1F45" w:rsidRDefault="009A1F45">
            <w:pPr>
              <w:widowControl/>
              <w:jc w:val="center"/>
              <w:rPr>
                <w:rFonts w:ascii="Arial" w:hAnsi="Arial"/>
                <w:b/>
                <w:sz w:val="24"/>
              </w:rPr>
            </w:pPr>
          </w:p>
        </w:tc>
      </w:tr>
    </w:tbl>
    <w:p w:rsidR="009A1F45" w:rsidRDefault="009A1F45">
      <w:pPr>
        <w:pStyle w:val="Heading2"/>
        <w:widowControl/>
        <w:spacing w:before="60"/>
        <w:jc w:val="center"/>
        <w:rPr>
          <w:rFonts w:ascii="Arial" w:hAnsi="Arial"/>
          <w:i w:val="0"/>
          <w:sz w:val="16"/>
        </w:rPr>
      </w:pPr>
      <w:r>
        <w:rPr>
          <w:rFonts w:ascii="Arial" w:hAnsi="Arial"/>
          <w:i w:val="0"/>
          <w:sz w:val="16"/>
        </w:rPr>
        <w:t xml:space="preserve">Entry </w:t>
      </w:r>
      <w:proofErr w:type="gramStart"/>
      <w:r>
        <w:rPr>
          <w:rFonts w:ascii="Arial" w:hAnsi="Arial"/>
          <w:i w:val="0"/>
          <w:sz w:val="16"/>
        </w:rPr>
        <w:t>Fee  £</w:t>
      </w:r>
      <w:proofErr w:type="gramEnd"/>
      <w:r>
        <w:rPr>
          <w:rFonts w:ascii="Arial" w:hAnsi="Arial"/>
          <w:i w:val="0"/>
          <w:sz w:val="16"/>
        </w:rPr>
        <w:t>3.00 per team (includes 50p entry fee to cup competition)</w:t>
      </w:r>
    </w:p>
    <w:p w:rsidR="009A1F45" w:rsidRDefault="009A1F45">
      <w:pPr>
        <w:pStyle w:val="Heading4"/>
        <w:rPr>
          <w:b w:val="0"/>
        </w:rPr>
      </w:pPr>
      <w:r>
        <w:t>Fantasy League Rules (Fantasy Cup Rules appear below)</w:t>
      </w:r>
    </w:p>
    <w:p w:rsidR="009A1F45" w:rsidRDefault="009A1F45">
      <w:pPr>
        <w:rPr>
          <w:rFonts w:ascii="Arial" w:hAnsi="Arial"/>
          <w:b/>
          <w:sz w:val="8"/>
        </w:rPr>
      </w:pPr>
    </w:p>
    <w:p w:rsidR="009A1F45" w:rsidRPr="00F5641A" w:rsidRDefault="009A1F45">
      <w:pPr>
        <w:jc w:val="left"/>
        <w:rPr>
          <w:rFonts w:ascii="Arial" w:hAnsi="Arial"/>
          <w:b/>
          <w:sz w:val="16"/>
          <w:szCs w:val="16"/>
        </w:rPr>
      </w:pPr>
      <w:r w:rsidRPr="00F5641A">
        <w:rPr>
          <w:rFonts w:ascii="Arial" w:hAnsi="Arial"/>
          <w:b/>
          <w:sz w:val="16"/>
          <w:szCs w:val="16"/>
        </w:rPr>
        <w:t>Prizes:</w:t>
      </w:r>
    </w:p>
    <w:p w:rsidR="009A1F45" w:rsidRPr="00F5641A" w:rsidRDefault="008C3C34">
      <w:pPr>
        <w:jc w:val="left"/>
        <w:rPr>
          <w:rFonts w:ascii="Arial" w:hAnsi="Arial"/>
          <w:sz w:val="16"/>
          <w:szCs w:val="16"/>
        </w:rPr>
      </w:pPr>
      <w:r>
        <w:rPr>
          <w:rFonts w:ascii="Arial" w:hAnsi="Arial"/>
          <w:sz w:val="16"/>
          <w:szCs w:val="16"/>
        </w:rPr>
        <w:t xml:space="preserve">The prizes </w:t>
      </w:r>
      <w:r w:rsidR="009A1F45" w:rsidRPr="00F5641A">
        <w:rPr>
          <w:rFonts w:ascii="Arial" w:hAnsi="Arial"/>
          <w:sz w:val="16"/>
          <w:szCs w:val="16"/>
        </w:rPr>
        <w:t>awarded will depend on the number of teams entered - all entry fees will be returned as prize money.  The prizes will be as follows:</w:t>
      </w:r>
    </w:p>
    <w:p w:rsidR="009A1F45" w:rsidRPr="00F5641A" w:rsidRDefault="009A1F45">
      <w:pPr>
        <w:jc w:val="left"/>
        <w:rPr>
          <w:rFonts w:ascii="Arial" w:hAnsi="Arial"/>
          <w:sz w:val="16"/>
          <w:szCs w:val="16"/>
        </w:rPr>
      </w:pPr>
    </w:p>
    <w:p w:rsidR="009A1F45" w:rsidRPr="00F5641A" w:rsidRDefault="009A1F45">
      <w:pPr>
        <w:ind w:left="2160"/>
        <w:jc w:val="left"/>
        <w:rPr>
          <w:rFonts w:ascii="Arial" w:hAnsi="Arial"/>
          <w:sz w:val="16"/>
          <w:szCs w:val="16"/>
        </w:rPr>
      </w:pPr>
      <w:r w:rsidRPr="00F5641A">
        <w:rPr>
          <w:rFonts w:ascii="Arial" w:hAnsi="Arial"/>
          <w:sz w:val="16"/>
          <w:szCs w:val="16"/>
        </w:rPr>
        <w:t>1st. Prize:</w:t>
      </w:r>
      <w:r w:rsidRPr="00F5641A">
        <w:rPr>
          <w:rFonts w:ascii="Arial" w:hAnsi="Arial"/>
          <w:sz w:val="16"/>
          <w:szCs w:val="16"/>
        </w:rPr>
        <w:tab/>
      </w:r>
      <w:r w:rsidRPr="00F5641A">
        <w:rPr>
          <w:rFonts w:ascii="Arial" w:hAnsi="Arial"/>
          <w:sz w:val="16"/>
          <w:szCs w:val="16"/>
        </w:rPr>
        <w:tab/>
      </w:r>
      <w:r w:rsidR="00AB3409">
        <w:rPr>
          <w:rFonts w:ascii="Arial" w:hAnsi="Arial"/>
          <w:sz w:val="16"/>
          <w:szCs w:val="16"/>
        </w:rPr>
        <w:tab/>
      </w:r>
      <w:r w:rsidRPr="00F5641A">
        <w:rPr>
          <w:rFonts w:ascii="Arial" w:hAnsi="Arial"/>
          <w:sz w:val="16"/>
          <w:szCs w:val="16"/>
        </w:rPr>
        <w:t>One half of the League Prize Fund</w:t>
      </w:r>
    </w:p>
    <w:p w:rsidR="009A1F45" w:rsidRPr="00F5641A" w:rsidRDefault="00DF2024">
      <w:pPr>
        <w:ind w:left="2160"/>
        <w:jc w:val="left"/>
        <w:rPr>
          <w:rFonts w:ascii="Arial" w:hAnsi="Arial"/>
          <w:sz w:val="16"/>
          <w:szCs w:val="16"/>
        </w:rPr>
      </w:pPr>
      <w:r>
        <w:rPr>
          <w:rFonts w:ascii="Arial" w:hAnsi="Arial"/>
          <w:sz w:val="16"/>
          <w:szCs w:val="16"/>
        </w:rPr>
        <w:t xml:space="preserve">2nd. </w:t>
      </w:r>
      <w:r w:rsidR="009A1F45" w:rsidRPr="00F5641A">
        <w:rPr>
          <w:rFonts w:ascii="Arial" w:hAnsi="Arial"/>
          <w:sz w:val="16"/>
          <w:szCs w:val="16"/>
        </w:rPr>
        <w:t>Prize:</w:t>
      </w:r>
      <w:r w:rsidR="009A1F45" w:rsidRPr="00F5641A">
        <w:rPr>
          <w:rFonts w:ascii="Arial" w:hAnsi="Arial"/>
          <w:sz w:val="16"/>
          <w:szCs w:val="16"/>
        </w:rPr>
        <w:tab/>
      </w:r>
      <w:r w:rsidR="009A1F45" w:rsidRPr="00F5641A">
        <w:rPr>
          <w:rFonts w:ascii="Arial" w:hAnsi="Arial"/>
          <w:sz w:val="16"/>
          <w:szCs w:val="16"/>
        </w:rPr>
        <w:tab/>
        <w:t>One third of the League Prize Fund</w:t>
      </w:r>
    </w:p>
    <w:p w:rsidR="009A1F45" w:rsidRPr="00F5641A" w:rsidRDefault="009A1F45" w:rsidP="00F5641A">
      <w:pPr>
        <w:ind w:left="2160"/>
        <w:jc w:val="left"/>
        <w:rPr>
          <w:rFonts w:ascii="Arial" w:hAnsi="Arial"/>
          <w:sz w:val="16"/>
          <w:szCs w:val="16"/>
        </w:rPr>
      </w:pPr>
      <w:r w:rsidRPr="00F5641A">
        <w:rPr>
          <w:rFonts w:ascii="Arial" w:hAnsi="Arial"/>
          <w:sz w:val="16"/>
          <w:szCs w:val="16"/>
        </w:rPr>
        <w:t>3rd. Prize:</w:t>
      </w:r>
      <w:r w:rsidRPr="00F5641A">
        <w:rPr>
          <w:rFonts w:ascii="Arial" w:hAnsi="Arial"/>
          <w:sz w:val="16"/>
          <w:szCs w:val="16"/>
        </w:rPr>
        <w:tab/>
      </w:r>
      <w:r w:rsidRPr="00F5641A">
        <w:rPr>
          <w:rFonts w:ascii="Arial" w:hAnsi="Arial"/>
          <w:sz w:val="16"/>
          <w:szCs w:val="16"/>
        </w:rPr>
        <w:tab/>
        <w:t>One</w:t>
      </w:r>
      <w:r w:rsidR="00F5641A" w:rsidRPr="00F5641A">
        <w:rPr>
          <w:rFonts w:ascii="Arial" w:hAnsi="Arial"/>
          <w:sz w:val="16"/>
          <w:szCs w:val="16"/>
        </w:rPr>
        <w:t xml:space="preserve"> sixth of the League Prize Fund</w:t>
      </w:r>
    </w:p>
    <w:p w:rsidR="009A1F45" w:rsidRPr="00F5641A" w:rsidRDefault="009A1F45">
      <w:pPr>
        <w:ind w:left="2160" w:hanging="2160"/>
        <w:jc w:val="left"/>
        <w:rPr>
          <w:rFonts w:ascii="Arial" w:hAnsi="Arial"/>
          <w:b/>
          <w:sz w:val="16"/>
          <w:szCs w:val="16"/>
        </w:rPr>
      </w:pPr>
      <w:r w:rsidRPr="00F5641A">
        <w:rPr>
          <w:rFonts w:ascii="Arial" w:hAnsi="Arial"/>
          <w:b/>
          <w:sz w:val="16"/>
          <w:szCs w:val="16"/>
        </w:rPr>
        <w:t>Team Make-up:</w:t>
      </w:r>
    </w:p>
    <w:p w:rsidR="009A1F45" w:rsidRPr="00F5641A" w:rsidRDefault="009A1F45">
      <w:pPr>
        <w:ind w:left="2160" w:hanging="2160"/>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 xml:space="preserve">All teams must be selected from the attached player list, any updated list available in the Jolly Fisherman or on the latest version of the Excel Entry Form at </w:t>
      </w:r>
      <w:hyperlink r:id="rId6" w:history="1">
        <w:r w:rsidR="009B6536" w:rsidRPr="00EE41AE">
          <w:rPr>
            <w:rStyle w:val="Hyperlink"/>
            <w:rFonts w:ascii="Arial" w:hAnsi="Arial"/>
            <w:sz w:val="16"/>
            <w:szCs w:val="16"/>
          </w:rPr>
          <w:t>http://www.thegallons.co.uk/Archive/Football/football2016.html</w:t>
        </w:r>
      </w:hyperlink>
      <w:r w:rsidRPr="00F5641A">
        <w:rPr>
          <w:rFonts w:ascii="Arial" w:hAnsi="Arial"/>
          <w:sz w:val="16"/>
          <w:szCs w:val="16"/>
        </w:rPr>
        <w:t>.  The player list contains players from all FA Premiership teams.  Further players will be added to the list as required.</w:t>
      </w:r>
    </w:p>
    <w:p w:rsidR="009A1F45" w:rsidRPr="00F5641A" w:rsidRDefault="009A1F45">
      <w:pPr>
        <w:ind w:left="2160" w:hanging="2160"/>
        <w:jc w:val="left"/>
        <w:rPr>
          <w:rFonts w:ascii="Arial" w:hAnsi="Arial"/>
          <w:sz w:val="16"/>
          <w:szCs w:val="16"/>
        </w:rPr>
      </w:pPr>
    </w:p>
    <w:p w:rsidR="009A1F45" w:rsidRPr="00F5641A" w:rsidRDefault="009A1F45">
      <w:pPr>
        <w:ind w:left="2160" w:hanging="2160"/>
        <w:jc w:val="left"/>
        <w:rPr>
          <w:rFonts w:ascii="Arial" w:hAnsi="Arial"/>
          <w:sz w:val="16"/>
          <w:szCs w:val="16"/>
        </w:rPr>
      </w:pPr>
      <w:r w:rsidRPr="00F5641A">
        <w:rPr>
          <w:rFonts w:ascii="Arial" w:hAnsi="Arial"/>
          <w:sz w:val="16"/>
          <w:szCs w:val="16"/>
        </w:rPr>
        <w:t>All teams will have 15-man squads and must be in one of the following four formats:</w:t>
      </w:r>
    </w:p>
    <w:p w:rsidR="009A1F45" w:rsidRPr="00F5641A" w:rsidRDefault="009A1F45">
      <w:pPr>
        <w:ind w:left="2160" w:hanging="2160"/>
        <w:jc w:val="left"/>
        <w:rPr>
          <w:rFonts w:ascii="Arial" w:hAnsi="Arial"/>
          <w:sz w:val="16"/>
          <w:szCs w:val="16"/>
        </w:rPr>
      </w:pP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FIVE</w:t>
      </w:r>
      <w:r w:rsidRPr="00F5641A">
        <w:rPr>
          <w:rFonts w:ascii="Arial" w:hAnsi="Arial"/>
          <w:sz w:val="16"/>
          <w:szCs w:val="16"/>
        </w:rPr>
        <w:t xml:space="preserve"> defenders; </w:t>
      </w:r>
      <w:r w:rsidRPr="00F5641A">
        <w:rPr>
          <w:rFonts w:ascii="Arial" w:hAnsi="Arial"/>
          <w:b/>
          <w:sz w:val="16"/>
          <w:szCs w:val="16"/>
        </w:rPr>
        <w:t>FIVE</w:t>
      </w:r>
      <w:r w:rsidRPr="00F5641A">
        <w:rPr>
          <w:rFonts w:ascii="Arial" w:hAnsi="Arial"/>
          <w:sz w:val="16"/>
          <w:szCs w:val="16"/>
        </w:rPr>
        <w:t xml:space="preserve"> midfielders; </w:t>
      </w:r>
      <w:r w:rsidRPr="00F5641A">
        <w:rPr>
          <w:rFonts w:ascii="Arial" w:hAnsi="Arial"/>
          <w:b/>
          <w:sz w:val="16"/>
          <w:szCs w:val="16"/>
        </w:rPr>
        <w:t>THREE</w:t>
      </w:r>
      <w:r w:rsidRPr="00F5641A">
        <w:rPr>
          <w:rFonts w:ascii="Arial" w:hAnsi="Arial"/>
          <w:sz w:val="16"/>
          <w:szCs w:val="16"/>
        </w:rPr>
        <w:t xml:space="preserve"> forwards.</w:t>
      </w:r>
      <w:r w:rsidRPr="00F5641A">
        <w:rPr>
          <w:rFonts w:ascii="Arial" w:hAnsi="Arial"/>
          <w:sz w:val="16"/>
          <w:szCs w:val="16"/>
        </w:rPr>
        <w:tab/>
      </w: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FIVE</w:t>
      </w:r>
      <w:r w:rsidRPr="00F5641A">
        <w:rPr>
          <w:rFonts w:ascii="Arial" w:hAnsi="Arial"/>
          <w:sz w:val="16"/>
          <w:szCs w:val="16"/>
        </w:rPr>
        <w:t xml:space="preserve"> defenders; </w:t>
      </w:r>
      <w:r w:rsidRPr="00F5641A">
        <w:rPr>
          <w:rFonts w:ascii="Arial" w:hAnsi="Arial"/>
          <w:b/>
          <w:sz w:val="16"/>
          <w:szCs w:val="16"/>
        </w:rPr>
        <w:t xml:space="preserve">SIX </w:t>
      </w:r>
      <w:r w:rsidRPr="00F5641A">
        <w:rPr>
          <w:rFonts w:ascii="Arial" w:hAnsi="Arial"/>
          <w:sz w:val="16"/>
          <w:szCs w:val="16"/>
        </w:rPr>
        <w:t xml:space="preserve">midfielders; </w:t>
      </w:r>
      <w:r w:rsidRPr="00F5641A">
        <w:rPr>
          <w:rFonts w:ascii="Arial" w:hAnsi="Arial"/>
          <w:b/>
          <w:sz w:val="16"/>
          <w:szCs w:val="16"/>
        </w:rPr>
        <w:t>TWO</w:t>
      </w:r>
      <w:r w:rsidRPr="00F5641A">
        <w:rPr>
          <w:rFonts w:ascii="Arial" w:hAnsi="Arial"/>
          <w:sz w:val="16"/>
          <w:szCs w:val="16"/>
        </w:rPr>
        <w:t xml:space="preserve"> forwards.</w:t>
      </w: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FIVE</w:t>
      </w:r>
      <w:r w:rsidRPr="00F5641A">
        <w:rPr>
          <w:rFonts w:ascii="Arial" w:hAnsi="Arial"/>
          <w:sz w:val="16"/>
          <w:szCs w:val="16"/>
        </w:rPr>
        <w:t xml:space="preserve"> defenders; </w:t>
      </w:r>
      <w:r w:rsidRPr="00F5641A">
        <w:rPr>
          <w:rFonts w:ascii="Arial" w:hAnsi="Arial"/>
          <w:b/>
          <w:sz w:val="16"/>
          <w:szCs w:val="16"/>
        </w:rPr>
        <w:t xml:space="preserve">FOUR </w:t>
      </w:r>
      <w:r w:rsidRPr="00F5641A">
        <w:rPr>
          <w:rFonts w:ascii="Arial" w:hAnsi="Arial"/>
          <w:sz w:val="16"/>
          <w:szCs w:val="16"/>
        </w:rPr>
        <w:t xml:space="preserve">midfielders; </w:t>
      </w:r>
      <w:r w:rsidRPr="00F5641A">
        <w:rPr>
          <w:rFonts w:ascii="Arial" w:hAnsi="Arial"/>
          <w:b/>
          <w:sz w:val="16"/>
          <w:szCs w:val="16"/>
        </w:rPr>
        <w:t>FOUR</w:t>
      </w:r>
      <w:r w:rsidRPr="00F5641A">
        <w:rPr>
          <w:rFonts w:ascii="Arial" w:hAnsi="Arial"/>
          <w:sz w:val="16"/>
          <w:szCs w:val="16"/>
        </w:rPr>
        <w:t xml:space="preserve"> forwards.</w:t>
      </w:r>
    </w:p>
    <w:p w:rsidR="009A1F45" w:rsidRPr="00F5641A" w:rsidRDefault="009A1F45">
      <w:pPr>
        <w:numPr>
          <w:ilvl w:val="0"/>
          <w:numId w:val="2"/>
        </w:numPr>
        <w:jc w:val="left"/>
        <w:rPr>
          <w:rFonts w:ascii="Arial" w:hAnsi="Arial"/>
          <w:sz w:val="16"/>
          <w:szCs w:val="16"/>
        </w:rPr>
      </w:pPr>
      <w:r w:rsidRPr="00F5641A">
        <w:rPr>
          <w:rFonts w:ascii="Arial" w:hAnsi="Arial"/>
          <w:b/>
          <w:sz w:val="16"/>
          <w:szCs w:val="16"/>
        </w:rPr>
        <w:t>TWO</w:t>
      </w:r>
      <w:r w:rsidRPr="00F5641A">
        <w:rPr>
          <w:rFonts w:ascii="Arial" w:hAnsi="Arial"/>
          <w:sz w:val="16"/>
          <w:szCs w:val="16"/>
        </w:rPr>
        <w:t xml:space="preserve"> goalkeepers; </w:t>
      </w:r>
      <w:r w:rsidRPr="00F5641A">
        <w:rPr>
          <w:rFonts w:ascii="Arial" w:hAnsi="Arial"/>
          <w:b/>
          <w:sz w:val="16"/>
          <w:szCs w:val="16"/>
        </w:rPr>
        <w:t>FOUR</w:t>
      </w:r>
      <w:r w:rsidRPr="00F5641A">
        <w:rPr>
          <w:rFonts w:ascii="Arial" w:hAnsi="Arial"/>
          <w:sz w:val="16"/>
          <w:szCs w:val="16"/>
        </w:rPr>
        <w:t xml:space="preserve"> defenders; </w:t>
      </w:r>
      <w:r w:rsidRPr="00F5641A">
        <w:rPr>
          <w:rFonts w:ascii="Arial" w:hAnsi="Arial"/>
          <w:b/>
          <w:sz w:val="16"/>
          <w:szCs w:val="16"/>
        </w:rPr>
        <w:t xml:space="preserve">SIX </w:t>
      </w:r>
      <w:r w:rsidRPr="00F5641A">
        <w:rPr>
          <w:rFonts w:ascii="Arial" w:hAnsi="Arial"/>
          <w:sz w:val="16"/>
          <w:szCs w:val="16"/>
        </w:rPr>
        <w:t xml:space="preserve">midfielders; </w:t>
      </w:r>
      <w:r w:rsidRPr="00F5641A">
        <w:rPr>
          <w:rFonts w:ascii="Arial" w:hAnsi="Arial"/>
          <w:b/>
          <w:sz w:val="16"/>
          <w:szCs w:val="16"/>
        </w:rPr>
        <w:t>THREE</w:t>
      </w:r>
      <w:r w:rsidRPr="00F5641A">
        <w:rPr>
          <w:rFonts w:ascii="Arial" w:hAnsi="Arial"/>
          <w:sz w:val="16"/>
          <w:szCs w:val="16"/>
        </w:rPr>
        <w:t xml:space="preserve"> forwards.</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The team will include a Star Player at double cost.  The Star Player will score double points at all times.</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The team must not exceed £65.0m in value.</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A player can only be selected once - player duplication is not permitted.  However, a player can be transferred out of a Fantasy League team and then transferred back in a subsequent week.</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b/>
          <w:sz w:val="16"/>
          <w:szCs w:val="16"/>
        </w:rPr>
        <w:t>How to play:</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 xml:space="preserve">Select your team of fifteen different players from the Player list attached to this form and nominate one of your players as Star Player.  If you wish to receive a weekly update by E-mail, please enter your e-mail address in the space provided. </w:t>
      </w:r>
      <w:r w:rsidRPr="00F5641A">
        <w:rPr>
          <w:iCs/>
          <w:sz w:val="16"/>
          <w:szCs w:val="16"/>
        </w:rPr>
        <w:t xml:space="preserve">If you want to have a lucky dip team (value between £60m. and £65m.), please tick the box provided and do not enter any player details yourself.  </w:t>
      </w:r>
      <w:r w:rsidRPr="00F5641A">
        <w:rPr>
          <w:sz w:val="16"/>
          <w:szCs w:val="16"/>
        </w:rPr>
        <w:t>Once you have completed the form, submit your team(s) along with your entry fee to John Gallon or leave your entry form and fee behind the bar in The Jolly Fisherman.  Teams which fail to meet the entry requirements for the competition will not be registered.</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sz w:val="16"/>
          <w:szCs w:val="16"/>
        </w:rPr>
        <w:lastRenderedPageBreak/>
        <w:t xml:space="preserve">NB. To begin scoring points for your team from the beginning of the Fantasy League season – which starts on Saturday </w:t>
      </w:r>
      <w:r w:rsidR="00414D78">
        <w:rPr>
          <w:sz w:val="16"/>
          <w:szCs w:val="16"/>
        </w:rPr>
        <w:t>13</w:t>
      </w:r>
      <w:r w:rsidRPr="00F5641A">
        <w:rPr>
          <w:sz w:val="16"/>
          <w:szCs w:val="16"/>
        </w:rPr>
        <w:t>th. August 201</w:t>
      </w:r>
      <w:r w:rsidR="008C3C34">
        <w:rPr>
          <w:sz w:val="16"/>
          <w:szCs w:val="16"/>
        </w:rPr>
        <w:t xml:space="preserve">5 </w:t>
      </w:r>
      <w:r w:rsidRPr="00F5641A">
        <w:rPr>
          <w:sz w:val="16"/>
          <w:szCs w:val="16"/>
        </w:rPr>
        <w:t xml:space="preserve">– </w:t>
      </w:r>
      <w:r w:rsidRPr="00F5641A">
        <w:rPr>
          <w:b/>
          <w:sz w:val="16"/>
          <w:szCs w:val="16"/>
        </w:rPr>
        <w:t xml:space="preserve">Your team(s) must be </w:t>
      </w:r>
      <w:r w:rsidR="00B0593F" w:rsidRPr="00F5641A">
        <w:rPr>
          <w:b/>
          <w:sz w:val="16"/>
          <w:szCs w:val="16"/>
        </w:rPr>
        <w:t xml:space="preserve">submitted by 11.00pm on Friday </w:t>
      </w:r>
      <w:r w:rsidR="009B6536">
        <w:rPr>
          <w:b/>
          <w:sz w:val="16"/>
          <w:szCs w:val="16"/>
        </w:rPr>
        <w:t>1</w:t>
      </w:r>
      <w:r w:rsidR="00414D78">
        <w:rPr>
          <w:b/>
          <w:sz w:val="16"/>
          <w:szCs w:val="16"/>
        </w:rPr>
        <w:t>2</w:t>
      </w:r>
      <w:r w:rsidRPr="00F5641A">
        <w:rPr>
          <w:b/>
          <w:sz w:val="16"/>
          <w:szCs w:val="16"/>
        </w:rPr>
        <w:t>th. August 201</w:t>
      </w:r>
      <w:r w:rsidR="009B6536">
        <w:rPr>
          <w:b/>
          <w:sz w:val="16"/>
          <w:szCs w:val="16"/>
        </w:rPr>
        <w:t>6</w:t>
      </w:r>
      <w:r w:rsidRPr="00F5641A">
        <w:rPr>
          <w:b/>
          <w:sz w:val="16"/>
          <w:szCs w:val="16"/>
        </w:rPr>
        <w:t xml:space="preserve">.  </w:t>
      </w:r>
      <w:r w:rsidRPr="00F5641A">
        <w:rPr>
          <w:sz w:val="16"/>
          <w:szCs w:val="16"/>
        </w:rPr>
        <w:t>Entries accepted after this date will only start scoring points from the Saturday following the date of submission.</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Note:  There is no limitation on the number of teams each person may enter.</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b/>
          <w:sz w:val="16"/>
          <w:szCs w:val="16"/>
        </w:rPr>
        <w:t>Scoring Points:</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 xml:space="preserve">The Star Player will score double points at all times (including double negative points where appropriate).  From the remaining squad of 14 players, 10 players will score each week.  Excluding the Star Player, the score of the lowest positive or zero-scoring player in each position each week will drop out of the scoring (i.e. negative scores will not drop out).  If all players in a position register negative scores, the score nearest to zero will drop out.  Players score points during the English Premier League and FA Cup competitions as below.  No scores are registered for other matches (European Ties, Carling Cup </w:t>
      </w:r>
      <w:proofErr w:type="spellStart"/>
      <w:r w:rsidRPr="00F5641A">
        <w:rPr>
          <w:sz w:val="16"/>
          <w:szCs w:val="16"/>
        </w:rPr>
        <w:t>etc</w:t>
      </w:r>
      <w:proofErr w:type="spellEnd"/>
      <w:r w:rsidRPr="00F5641A">
        <w:rPr>
          <w:sz w:val="16"/>
          <w:szCs w:val="16"/>
        </w:rPr>
        <w:t xml:space="preserve">) </w:t>
      </w:r>
    </w:p>
    <w:p w:rsidR="009A1F45" w:rsidRPr="00F5641A" w:rsidRDefault="009A1F45">
      <w:pPr>
        <w:jc w:val="left"/>
        <w:rPr>
          <w:rFonts w:ascii="Arial" w:hAnsi="Arial"/>
          <w:sz w:val="16"/>
          <w:szCs w:val="16"/>
        </w:rPr>
      </w:pPr>
    </w:p>
    <w:p w:rsidR="009A1F45" w:rsidRPr="00F5641A" w:rsidRDefault="00B0593F" w:rsidP="00B0593F">
      <w:pPr>
        <w:pStyle w:val="BodyText"/>
        <w:jc w:val="left"/>
        <w:rPr>
          <w:rFonts w:cs="Arial"/>
          <w:sz w:val="16"/>
          <w:szCs w:val="16"/>
        </w:rPr>
      </w:pPr>
      <w:r w:rsidRPr="00F5641A">
        <w:rPr>
          <w:sz w:val="16"/>
          <w:szCs w:val="16"/>
        </w:rPr>
        <w:t>Your selected players will score points as follows:</w:t>
      </w:r>
      <w:r w:rsidRPr="00F5641A">
        <w:rPr>
          <w:sz w:val="16"/>
          <w:szCs w:val="16"/>
        </w:rPr>
        <w:br/>
      </w:r>
      <w:r w:rsidRPr="00F5641A">
        <w:rPr>
          <w:sz w:val="16"/>
          <w:szCs w:val="16"/>
        </w:rPr>
        <w:br/>
      </w:r>
      <w:r w:rsidRPr="00F5641A">
        <w:rPr>
          <w:rStyle w:val="Strong"/>
          <w:sz w:val="16"/>
          <w:szCs w:val="16"/>
        </w:rPr>
        <w:t>All players:</w:t>
      </w:r>
      <w:r w:rsidRPr="00F5641A">
        <w:rPr>
          <w:sz w:val="16"/>
          <w:szCs w:val="16"/>
        </w:rPr>
        <w:br/>
        <w:t>Starting XI appearance (2 pts)</w:t>
      </w:r>
      <w:r w:rsidRPr="00F5641A">
        <w:rPr>
          <w:sz w:val="16"/>
          <w:szCs w:val="16"/>
        </w:rPr>
        <w:br/>
        <w:t xml:space="preserve">Substitute appearance (1 </w:t>
      </w:r>
      <w:proofErr w:type="spellStart"/>
      <w:r w:rsidRPr="00F5641A">
        <w:rPr>
          <w:sz w:val="16"/>
          <w:szCs w:val="16"/>
        </w:rPr>
        <w:t>pt</w:t>
      </w:r>
      <w:proofErr w:type="spellEnd"/>
      <w:r w:rsidRPr="00F5641A">
        <w:rPr>
          <w:sz w:val="16"/>
          <w:szCs w:val="16"/>
        </w:rPr>
        <w:t>)</w:t>
      </w:r>
      <w:r w:rsidRPr="00F5641A">
        <w:rPr>
          <w:sz w:val="16"/>
          <w:szCs w:val="16"/>
        </w:rPr>
        <w:br/>
        <w:t xml:space="preserve">Goal </w:t>
      </w:r>
      <w:proofErr w:type="spellStart"/>
      <w:r w:rsidRPr="00F5641A">
        <w:rPr>
          <w:sz w:val="16"/>
          <w:szCs w:val="16"/>
        </w:rPr>
        <w:t>scored</w:t>
      </w:r>
      <w:proofErr w:type="spellEnd"/>
      <w:r w:rsidRPr="00F5641A">
        <w:rPr>
          <w:sz w:val="16"/>
          <w:szCs w:val="16"/>
        </w:rPr>
        <w:t xml:space="preserve"> (5 pts)</w:t>
      </w:r>
      <w:r w:rsidRPr="00F5641A">
        <w:rPr>
          <w:sz w:val="16"/>
          <w:szCs w:val="16"/>
        </w:rPr>
        <w:br/>
        <w:t>Key Contribution (3 pts)</w:t>
      </w:r>
      <w:r w:rsidRPr="00F5641A">
        <w:rPr>
          <w:sz w:val="16"/>
          <w:szCs w:val="16"/>
        </w:rPr>
        <w:br/>
        <w:t>Red card (-3 pts)</w:t>
      </w:r>
      <w:r w:rsidRPr="00F5641A">
        <w:rPr>
          <w:sz w:val="16"/>
          <w:szCs w:val="16"/>
        </w:rPr>
        <w:br/>
        <w:t xml:space="preserve">Yellow card (-1 </w:t>
      </w:r>
      <w:proofErr w:type="spellStart"/>
      <w:r w:rsidRPr="00F5641A">
        <w:rPr>
          <w:sz w:val="16"/>
          <w:szCs w:val="16"/>
        </w:rPr>
        <w:t>pt</w:t>
      </w:r>
      <w:proofErr w:type="spellEnd"/>
      <w:r w:rsidRPr="00F5641A">
        <w:rPr>
          <w:sz w:val="16"/>
          <w:szCs w:val="16"/>
        </w:rPr>
        <w:t>)</w:t>
      </w:r>
      <w:r w:rsidRPr="00F5641A">
        <w:rPr>
          <w:sz w:val="16"/>
          <w:szCs w:val="16"/>
        </w:rPr>
        <w:br/>
        <w:t>Missed penalty (-2 pts)</w:t>
      </w:r>
      <w:r w:rsidRPr="00F5641A">
        <w:rPr>
          <w:sz w:val="16"/>
          <w:szCs w:val="16"/>
        </w:rPr>
        <w:br/>
        <w:t>Own Goal (-3 pts)</w:t>
      </w:r>
      <w:r w:rsidRPr="00F5641A">
        <w:rPr>
          <w:sz w:val="16"/>
          <w:szCs w:val="16"/>
        </w:rPr>
        <w:br/>
      </w:r>
      <w:r w:rsidRPr="00F5641A">
        <w:rPr>
          <w:sz w:val="16"/>
          <w:szCs w:val="16"/>
        </w:rPr>
        <w:br/>
      </w:r>
      <w:r w:rsidRPr="00F5641A">
        <w:rPr>
          <w:rStyle w:val="Strong"/>
          <w:sz w:val="16"/>
          <w:szCs w:val="16"/>
        </w:rPr>
        <w:t>Goalkeepers only:</w:t>
      </w:r>
      <w:r w:rsidRPr="00F5641A">
        <w:rPr>
          <w:sz w:val="16"/>
          <w:szCs w:val="16"/>
        </w:rPr>
        <w:br/>
        <w:t>Penalty save (5pts)</w:t>
      </w:r>
      <w:r w:rsidRPr="00F5641A">
        <w:rPr>
          <w:sz w:val="16"/>
          <w:szCs w:val="16"/>
        </w:rPr>
        <w:br/>
      </w:r>
      <w:r w:rsidRPr="00F5641A">
        <w:rPr>
          <w:sz w:val="16"/>
          <w:szCs w:val="16"/>
        </w:rPr>
        <w:br/>
      </w:r>
      <w:r w:rsidRPr="00F5641A">
        <w:rPr>
          <w:rStyle w:val="Strong"/>
          <w:sz w:val="16"/>
          <w:szCs w:val="16"/>
        </w:rPr>
        <w:t>Goalkeepers/defenders only:</w:t>
      </w:r>
      <w:r w:rsidRPr="00F5641A">
        <w:rPr>
          <w:b/>
          <w:bCs/>
          <w:sz w:val="16"/>
          <w:szCs w:val="16"/>
        </w:rPr>
        <w:br/>
      </w:r>
      <w:r w:rsidRPr="00F5641A">
        <w:rPr>
          <w:sz w:val="16"/>
          <w:szCs w:val="16"/>
        </w:rPr>
        <w:t>Full Clean sheet - player plays 60 mins or more (5 pts)</w:t>
      </w:r>
      <w:r w:rsidRPr="00F5641A">
        <w:rPr>
          <w:sz w:val="16"/>
          <w:szCs w:val="16"/>
        </w:rPr>
        <w:br/>
        <w:t>Part clean sheet - player plays fewer than 60 mins (2 pts)</w:t>
      </w:r>
      <w:r w:rsidRPr="00F5641A">
        <w:rPr>
          <w:sz w:val="16"/>
          <w:szCs w:val="16"/>
        </w:rPr>
        <w:br/>
        <w:t>First goal conceded (0 pts)</w:t>
      </w:r>
      <w:r w:rsidRPr="00F5641A">
        <w:rPr>
          <w:sz w:val="16"/>
          <w:szCs w:val="16"/>
        </w:rPr>
        <w:br/>
        <w:t xml:space="preserve">Each additional goal conceded (-1 </w:t>
      </w:r>
      <w:proofErr w:type="spellStart"/>
      <w:r w:rsidRPr="00F5641A">
        <w:rPr>
          <w:sz w:val="16"/>
          <w:szCs w:val="16"/>
        </w:rPr>
        <w:t>pt</w:t>
      </w:r>
      <w:proofErr w:type="spellEnd"/>
      <w:r w:rsidRPr="00F5641A">
        <w:rPr>
          <w:sz w:val="16"/>
          <w:szCs w:val="16"/>
        </w:rPr>
        <w:t>)</w:t>
      </w:r>
      <w:r w:rsidRPr="00F5641A">
        <w:rPr>
          <w:sz w:val="16"/>
          <w:szCs w:val="16"/>
        </w:rPr>
        <w:br/>
        <w:t>Points are not awarded for penalty shoot outs.</w:t>
      </w:r>
      <w:r w:rsidRPr="00F5641A">
        <w:rPr>
          <w:sz w:val="16"/>
          <w:szCs w:val="16"/>
        </w:rPr>
        <w:br/>
      </w:r>
    </w:p>
    <w:p w:rsidR="009A1F45" w:rsidRPr="00F5641A" w:rsidRDefault="009A1F45">
      <w:pPr>
        <w:jc w:val="left"/>
        <w:rPr>
          <w:rFonts w:ascii="Arial" w:hAnsi="Arial"/>
          <w:sz w:val="16"/>
          <w:szCs w:val="16"/>
        </w:rPr>
      </w:pPr>
      <w:r w:rsidRPr="00F5641A">
        <w:rPr>
          <w:rFonts w:ascii="Arial" w:hAnsi="Arial"/>
          <w:sz w:val="16"/>
          <w:szCs w:val="16"/>
        </w:rPr>
        <w:t xml:space="preserve">For the purposes of Cup matches, extra time counts as normal game time. </w:t>
      </w:r>
    </w:p>
    <w:p w:rsidR="009A1F45" w:rsidRPr="00F5641A" w:rsidRDefault="009A1F45">
      <w:pPr>
        <w:pStyle w:val="BodyText"/>
        <w:widowControl/>
        <w:jc w:val="left"/>
        <w:rPr>
          <w:sz w:val="16"/>
          <w:szCs w:val="16"/>
        </w:rPr>
      </w:pPr>
      <w:r w:rsidRPr="00F5641A">
        <w:rPr>
          <w:sz w:val="16"/>
          <w:szCs w:val="16"/>
        </w:rPr>
        <w:tab/>
      </w:r>
    </w:p>
    <w:p w:rsidR="009A1F45" w:rsidRPr="00F5641A" w:rsidRDefault="009A1F45">
      <w:pPr>
        <w:pStyle w:val="BodyText"/>
        <w:widowControl/>
        <w:jc w:val="left"/>
        <w:rPr>
          <w:b/>
          <w:sz w:val="16"/>
          <w:szCs w:val="16"/>
        </w:rPr>
      </w:pPr>
      <w:r w:rsidRPr="00F5641A">
        <w:rPr>
          <w:b/>
          <w:sz w:val="16"/>
          <w:szCs w:val="16"/>
        </w:rPr>
        <w:t>Player Transfers and Star Player changes:</w:t>
      </w:r>
    </w:p>
    <w:p w:rsidR="009A1F45" w:rsidRPr="00F5641A" w:rsidRDefault="009A1F45">
      <w:pPr>
        <w:pStyle w:val="BodyText"/>
        <w:widowControl/>
        <w:jc w:val="left"/>
        <w:rPr>
          <w:b/>
          <w:sz w:val="16"/>
          <w:szCs w:val="16"/>
        </w:rPr>
      </w:pPr>
    </w:p>
    <w:p w:rsidR="009A1F45" w:rsidRPr="00F5641A" w:rsidRDefault="00B0593F">
      <w:pPr>
        <w:jc w:val="left"/>
        <w:rPr>
          <w:rFonts w:ascii="Arial" w:hAnsi="Arial"/>
          <w:sz w:val="16"/>
          <w:szCs w:val="16"/>
        </w:rPr>
      </w:pPr>
      <w:r w:rsidRPr="00F5641A">
        <w:rPr>
          <w:rFonts w:ascii="Arial" w:hAnsi="Arial"/>
          <w:sz w:val="16"/>
          <w:szCs w:val="16"/>
        </w:rPr>
        <w:t xml:space="preserve">Changes made before 11:00pm on Friday </w:t>
      </w:r>
      <w:r w:rsidR="009B6536">
        <w:rPr>
          <w:rFonts w:ascii="Arial" w:hAnsi="Arial"/>
          <w:sz w:val="16"/>
          <w:szCs w:val="16"/>
        </w:rPr>
        <w:t>1</w:t>
      </w:r>
      <w:r w:rsidR="00414D78">
        <w:rPr>
          <w:rFonts w:ascii="Arial" w:hAnsi="Arial"/>
          <w:sz w:val="16"/>
          <w:szCs w:val="16"/>
        </w:rPr>
        <w:t>2</w:t>
      </w:r>
      <w:r w:rsidRPr="00F5641A">
        <w:rPr>
          <w:rFonts w:ascii="Arial" w:hAnsi="Arial"/>
          <w:sz w:val="16"/>
          <w:szCs w:val="16"/>
        </w:rPr>
        <w:t>th. August 201</w:t>
      </w:r>
      <w:r w:rsidR="009B6536">
        <w:rPr>
          <w:rFonts w:ascii="Arial" w:hAnsi="Arial"/>
          <w:sz w:val="16"/>
          <w:szCs w:val="16"/>
        </w:rPr>
        <w:t>6</w:t>
      </w:r>
      <w:r w:rsidRPr="00F5641A">
        <w:rPr>
          <w:rFonts w:ascii="Arial" w:hAnsi="Arial"/>
          <w:sz w:val="16"/>
          <w:szCs w:val="16"/>
        </w:rPr>
        <w:t xml:space="preserve"> will not count against your transfer allocation.  After that date managers may make no more than 4 transfers per week up to a maximum of 24 transfers.  These transfers will be split into 2 batches of 12.  The first batch of 12 may be used in the first transfer window (running from Sunday </w:t>
      </w:r>
      <w:r w:rsidR="009B6536">
        <w:rPr>
          <w:rFonts w:ascii="Arial" w:hAnsi="Arial"/>
          <w:sz w:val="16"/>
          <w:szCs w:val="16"/>
        </w:rPr>
        <w:t>1</w:t>
      </w:r>
      <w:r w:rsidR="00414D78">
        <w:rPr>
          <w:rFonts w:ascii="Arial" w:hAnsi="Arial"/>
          <w:sz w:val="16"/>
          <w:szCs w:val="16"/>
        </w:rPr>
        <w:t>4</w:t>
      </w:r>
      <w:r w:rsidRPr="00F5641A">
        <w:rPr>
          <w:rFonts w:ascii="Arial" w:hAnsi="Arial"/>
          <w:sz w:val="16"/>
          <w:szCs w:val="16"/>
        </w:rPr>
        <w:t xml:space="preserve">th. </w:t>
      </w:r>
      <w:proofErr w:type="gramStart"/>
      <w:r w:rsidRPr="00F5641A">
        <w:rPr>
          <w:rFonts w:ascii="Arial" w:hAnsi="Arial"/>
          <w:sz w:val="16"/>
          <w:szCs w:val="16"/>
        </w:rPr>
        <w:t>August 201</w:t>
      </w:r>
      <w:r w:rsidR="009B6536">
        <w:rPr>
          <w:rFonts w:ascii="Arial" w:hAnsi="Arial"/>
          <w:sz w:val="16"/>
          <w:szCs w:val="16"/>
        </w:rPr>
        <w:t>6</w:t>
      </w:r>
      <w:r w:rsidRPr="00F5641A">
        <w:rPr>
          <w:rFonts w:ascii="Arial" w:hAnsi="Arial"/>
          <w:sz w:val="16"/>
          <w:szCs w:val="16"/>
        </w:rPr>
        <w:t xml:space="preserve"> until Saturday 1</w:t>
      </w:r>
      <w:r w:rsidR="009B6536">
        <w:rPr>
          <w:rFonts w:ascii="Arial" w:hAnsi="Arial"/>
          <w:sz w:val="16"/>
          <w:szCs w:val="16"/>
        </w:rPr>
        <w:t>0</w:t>
      </w:r>
      <w:r w:rsidRPr="00F5641A">
        <w:rPr>
          <w:rFonts w:ascii="Arial" w:hAnsi="Arial"/>
          <w:sz w:val="16"/>
          <w:szCs w:val="16"/>
        </w:rPr>
        <w:t>th.</w:t>
      </w:r>
      <w:proofErr w:type="gramEnd"/>
      <w:r w:rsidRPr="00F5641A">
        <w:rPr>
          <w:rFonts w:ascii="Arial" w:hAnsi="Arial"/>
          <w:sz w:val="16"/>
          <w:szCs w:val="16"/>
        </w:rPr>
        <w:t xml:space="preserve"> </w:t>
      </w:r>
      <w:proofErr w:type="gramStart"/>
      <w:r w:rsidRPr="00F5641A">
        <w:rPr>
          <w:rFonts w:ascii="Arial" w:hAnsi="Arial"/>
          <w:sz w:val="16"/>
          <w:szCs w:val="16"/>
        </w:rPr>
        <w:t>September 201</w:t>
      </w:r>
      <w:r w:rsidR="009B6536">
        <w:rPr>
          <w:rFonts w:ascii="Arial" w:hAnsi="Arial"/>
          <w:sz w:val="16"/>
          <w:szCs w:val="16"/>
        </w:rPr>
        <w:t>6</w:t>
      </w:r>
      <w:r w:rsidRPr="00F5641A">
        <w:rPr>
          <w:rFonts w:ascii="Arial" w:hAnsi="Arial"/>
          <w:sz w:val="16"/>
          <w:szCs w:val="16"/>
        </w:rPr>
        <w:t xml:space="preserve">) and additionally in a single bonus transfer week between the closure of the transfer window and Saturday </w:t>
      </w:r>
      <w:r w:rsidR="009B6536">
        <w:rPr>
          <w:rFonts w:ascii="Arial" w:hAnsi="Arial"/>
          <w:sz w:val="16"/>
          <w:szCs w:val="16"/>
        </w:rPr>
        <w:t>31st</w:t>
      </w:r>
      <w:r w:rsidRPr="00F5641A">
        <w:rPr>
          <w:rFonts w:ascii="Arial" w:hAnsi="Arial"/>
          <w:sz w:val="16"/>
          <w:szCs w:val="16"/>
        </w:rPr>
        <w:t>. December 201</w:t>
      </w:r>
      <w:r w:rsidR="009B6536">
        <w:rPr>
          <w:rFonts w:ascii="Arial" w:hAnsi="Arial"/>
          <w:sz w:val="16"/>
          <w:szCs w:val="16"/>
        </w:rPr>
        <w:t>6</w:t>
      </w:r>
      <w:r w:rsidRPr="00F5641A">
        <w:rPr>
          <w:rFonts w:ascii="Arial" w:hAnsi="Arial"/>
          <w:sz w:val="16"/>
          <w:szCs w:val="16"/>
        </w:rPr>
        <w:t>.</w:t>
      </w:r>
      <w:proofErr w:type="gramEnd"/>
      <w:r w:rsidRPr="00F5641A">
        <w:rPr>
          <w:rFonts w:ascii="Arial" w:hAnsi="Arial"/>
          <w:sz w:val="16"/>
          <w:szCs w:val="16"/>
        </w:rPr>
        <w:t xml:space="preserve">  The second batch of 12 transfers may be used in the second transfer window (Sunday </w:t>
      </w:r>
      <w:r w:rsidR="009B6536">
        <w:rPr>
          <w:rFonts w:ascii="Arial" w:hAnsi="Arial"/>
          <w:sz w:val="16"/>
          <w:szCs w:val="16"/>
        </w:rPr>
        <w:t>1st</w:t>
      </w:r>
      <w:r w:rsidRPr="00F5641A">
        <w:rPr>
          <w:rFonts w:ascii="Arial" w:hAnsi="Arial"/>
          <w:sz w:val="16"/>
          <w:szCs w:val="16"/>
        </w:rPr>
        <w:t xml:space="preserve">. </w:t>
      </w:r>
      <w:r w:rsidR="009B6536">
        <w:rPr>
          <w:rFonts w:ascii="Arial" w:hAnsi="Arial"/>
          <w:sz w:val="16"/>
          <w:szCs w:val="16"/>
        </w:rPr>
        <w:t>January</w:t>
      </w:r>
      <w:r w:rsidRPr="00F5641A">
        <w:rPr>
          <w:rFonts w:ascii="Arial" w:hAnsi="Arial"/>
          <w:sz w:val="16"/>
          <w:szCs w:val="16"/>
        </w:rPr>
        <w:t xml:space="preserve"> 201</w:t>
      </w:r>
      <w:r w:rsidR="009B6536">
        <w:rPr>
          <w:rFonts w:ascii="Arial" w:hAnsi="Arial"/>
          <w:sz w:val="16"/>
          <w:szCs w:val="16"/>
        </w:rPr>
        <w:t>7</w:t>
      </w:r>
      <w:r w:rsidRPr="00F5641A">
        <w:rPr>
          <w:rFonts w:ascii="Arial" w:hAnsi="Arial"/>
          <w:sz w:val="16"/>
          <w:szCs w:val="16"/>
        </w:rPr>
        <w:t xml:space="preserve"> to Saturday 1</w:t>
      </w:r>
      <w:r w:rsidR="00414D78">
        <w:rPr>
          <w:rFonts w:ascii="Arial" w:hAnsi="Arial"/>
          <w:sz w:val="16"/>
          <w:szCs w:val="16"/>
        </w:rPr>
        <w:t>1</w:t>
      </w:r>
      <w:bookmarkStart w:id="0" w:name="_GoBack"/>
      <w:bookmarkEnd w:id="0"/>
      <w:r w:rsidRPr="00F5641A">
        <w:rPr>
          <w:rFonts w:ascii="Arial" w:hAnsi="Arial"/>
          <w:sz w:val="16"/>
          <w:szCs w:val="16"/>
        </w:rPr>
        <w:t xml:space="preserve">th. </w:t>
      </w:r>
      <w:proofErr w:type="gramStart"/>
      <w:r w:rsidRPr="00F5641A">
        <w:rPr>
          <w:rFonts w:ascii="Arial" w:hAnsi="Arial"/>
          <w:sz w:val="16"/>
          <w:szCs w:val="16"/>
        </w:rPr>
        <w:t>February 201</w:t>
      </w:r>
      <w:r w:rsidR="009B6536">
        <w:rPr>
          <w:rFonts w:ascii="Arial" w:hAnsi="Arial"/>
          <w:sz w:val="16"/>
          <w:szCs w:val="16"/>
        </w:rPr>
        <w:t>7</w:t>
      </w:r>
      <w:r w:rsidRPr="00F5641A">
        <w:rPr>
          <w:rFonts w:ascii="Arial" w:hAnsi="Arial"/>
          <w:sz w:val="16"/>
          <w:szCs w:val="16"/>
        </w:rPr>
        <w:t>) and additionally in a single bonus transfer week before the end of the season.</w:t>
      </w:r>
      <w:proofErr w:type="gramEnd"/>
      <w:r w:rsidRPr="00F5641A">
        <w:rPr>
          <w:rFonts w:ascii="Arial" w:hAnsi="Arial"/>
          <w:sz w:val="16"/>
          <w:szCs w:val="16"/>
        </w:rPr>
        <w:t xml:space="preserve">  A maximum of 4 transfers may be made in a single transfer week (Sunday to Saturday) with the transfers taking effect from the following Sunday which means that the new scores will show from the Sunday after.</w:t>
      </w:r>
    </w:p>
    <w:p w:rsidR="00B0593F" w:rsidRPr="00F5641A" w:rsidRDefault="00B0593F">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You may change your Star Player nomination up to 3 times during the season.  These changes may be made at any time (transfer windows will not apply) although the normal weekly transfer period will apply.  Your Star Player must be a member of your squad so you may only bring a new player into your squad to be your new nominated Star Player during the two transfer windows and Bonus Weeks (and this will count as one of your transfers from your allocation of 24).</w:t>
      </w:r>
    </w:p>
    <w:p w:rsidR="009A1F45" w:rsidRPr="00F5641A" w:rsidRDefault="009A1F45">
      <w:pPr>
        <w:jc w:val="left"/>
        <w:rPr>
          <w:rFonts w:ascii="Arial" w:hAnsi="Arial"/>
          <w:sz w:val="16"/>
          <w:szCs w:val="16"/>
        </w:rPr>
      </w:pPr>
    </w:p>
    <w:p w:rsidR="009A1F45" w:rsidRPr="00F5641A" w:rsidRDefault="009A1F45">
      <w:pPr>
        <w:jc w:val="left"/>
        <w:rPr>
          <w:rFonts w:ascii="Arial" w:hAnsi="Arial"/>
          <w:sz w:val="16"/>
          <w:szCs w:val="16"/>
        </w:rPr>
      </w:pPr>
      <w:r w:rsidRPr="00F5641A">
        <w:rPr>
          <w:rFonts w:ascii="Arial" w:hAnsi="Arial"/>
          <w:sz w:val="16"/>
          <w:szCs w:val="16"/>
        </w:rPr>
        <w:t xml:space="preserve">Transfer forms will be available from the blue folder behind the bar at The Jolly Fisherman and may also be downloaded from </w:t>
      </w:r>
      <w:hyperlink r:id="rId7" w:history="1">
        <w:r w:rsidR="009B6536" w:rsidRPr="00EE41AE">
          <w:rPr>
            <w:rStyle w:val="Hyperlink"/>
            <w:rFonts w:ascii="Arial" w:hAnsi="Arial"/>
            <w:sz w:val="16"/>
            <w:szCs w:val="16"/>
          </w:rPr>
          <w:t>http://www.thegallons.co.uk/Archive/Football/football2016.html</w:t>
        </w:r>
      </w:hyperlink>
      <w:r w:rsidRPr="00F5641A">
        <w:rPr>
          <w:rFonts w:ascii="Arial" w:hAnsi="Arial"/>
          <w:sz w:val="16"/>
          <w:szCs w:val="16"/>
        </w:rPr>
        <w:t>.  Full rules are as given on the Transfer Form.</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sz w:val="16"/>
          <w:szCs w:val="16"/>
        </w:rPr>
      </w:pPr>
      <w:r w:rsidRPr="00F5641A">
        <w:rPr>
          <w:b/>
          <w:sz w:val="16"/>
          <w:szCs w:val="16"/>
        </w:rPr>
        <w:t>Updates</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sz w:val="16"/>
          <w:szCs w:val="16"/>
        </w:rPr>
      </w:pPr>
      <w:r w:rsidRPr="00F5641A">
        <w:rPr>
          <w:sz w:val="16"/>
          <w:szCs w:val="16"/>
        </w:rPr>
        <w:t xml:space="preserve">Updated League tables will be published each Sunday at </w:t>
      </w:r>
      <w:hyperlink r:id="rId8" w:history="1">
        <w:r w:rsidR="009B6536" w:rsidRPr="00EE41AE">
          <w:rPr>
            <w:rStyle w:val="Hyperlink"/>
            <w:sz w:val="16"/>
            <w:szCs w:val="16"/>
          </w:rPr>
          <w:t>http://www.thegallons.co.uk/Archive/Football/football2016.html</w:t>
        </w:r>
      </w:hyperlink>
      <w:r w:rsidRPr="00F5641A">
        <w:rPr>
          <w:sz w:val="16"/>
          <w:szCs w:val="16"/>
        </w:rPr>
        <w:t xml:space="preserve"> and also held in the blue folder behind the bar at The Jolly Fisherman.  Registered users of the E-mail service will receive the updated League Table, a listing of current player scores and a summary of transfers registered in the previous transfer week.</w:t>
      </w:r>
    </w:p>
    <w:p w:rsidR="009A1F45" w:rsidRPr="00F5641A" w:rsidRDefault="009A1F45">
      <w:pPr>
        <w:pStyle w:val="BodyText"/>
        <w:widowControl/>
        <w:jc w:val="left"/>
        <w:rPr>
          <w:sz w:val="16"/>
          <w:szCs w:val="16"/>
        </w:rPr>
      </w:pPr>
    </w:p>
    <w:p w:rsidR="009A1F45" w:rsidRPr="00F5641A" w:rsidRDefault="009A1F45">
      <w:pPr>
        <w:pStyle w:val="BodyText"/>
        <w:widowControl/>
        <w:jc w:val="left"/>
        <w:rPr>
          <w:sz w:val="16"/>
          <w:szCs w:val="16"/>
        </w:rPr>
      </w:pPr>
      <w:r w:rsidRPr="00F5641A">
        <w:rPr>
          <w:sz w:val="16"/>
          <w:szCs w:val="16"/>
        </w:rPr>
        <w:t>The scores published each Sunday will contain details of all matches played up to and including the Saturday previous to the date of publication (subject to availability of the scores).</w:t>
      </w:r>
    </w:p>
    <w:p w:rsidR="009A1F45" w:rsidRPr="00F5641A" w:rsidRDefault="009A1F45">
      <w:pPr>
        <w:pStyle w:val="BodyText"/>
        <w:widowControl/>
        <w:jc w:val="left"/>
        <w:rPr>
          <w:sz w:val="16"/>
          <w:szCs w:val="16"/>
        </w:rPr>
      </w:pPr>
    </w:p>
    <w:p w:rsidR="009A1F45" w:rsidRPr="00F5641A" w:rsidRDefault="009A1F45">
      <w:pPr>
        <w:pStyle w:val="BodyText"/>
        <w:widowControl/>
        <w:jc w:val="left"/>
        <w:rPr>
          <w:b/>
          <w:bCs/>
          <w:sz w:val="16"/>
          <w:szCs w:val="16"/>
        </w:rPr>
      </w:pPr>
      <w:r w:rsidRPr="00F5641A">
        <w:rPr>
          <w:b/>
          <w:bCs/>
          <w:sz w:val="16"/>
          <w:szCs w:val="16"/>
        </w:rPr>
        <w:t>Fantasy Cup Competition</w:t>
      </w:r>
    </w:p>
    <w:p w:rsidR="009A1F45" w:rsidRPr="00F5641A" w:rsidRDefault="009A1F45">
      <w:pPr>
        <w:pStyle w:val="BodyText"/>
        <w:widowControl/>
        <w:jc w:val="left"/>
        <w:rPr>
          <w:b/>
          <w:bCs/>
          <w:sz w:val="16"/>
          <w:szCs w:val="16"/>
        </w:rPr>
      </w:pPr>
    </w:p>
    <w:p w:rsidR="009A1F45" w:rsidRPr="00F5641A" w:rsidRDefault="009A1F45">
      <w:pPr>
        <w:pStyle w:val="BodyText"/>
        <w:widowControl/>
        <w:jc w:val="left"/>
        <w:rPr>
          <w:b/>
          <w:bCs/>
          <w:sz w:val="16"/>
          <w:szCs w:val="16"/>
        </w:rPr>
      </w:pPr>
      <w:r w:rsidRPr="00F5641A">
        <w:rPr>
          <w:b/>
          <w:bCs/>
          <w:sz w:val="16"/>
          <w:szCs w:val="16"/>
        </w:rPr>
        <w:t xml:space="preserve">How the Cup is </w:t>
      </w:r>
      <w:proofErr w:type="gramStart"/>
      <w:r w:rsidRPr="00F5641A">
        <w:rPr>
          <w:b/>
          <w:bCs/>
          <w:sz w:val="16"/>
          <w:szCs w:val="16"/>
        </w:rPr>
        <w:t>Played</w:t>
      </w:r>
      <w:proofErr w:type="gramEnd"/>
      <w:r w:rsidRPr="00F5641A">
        <w:rPr>
          <w:b/>
          <w:bCs/>
          <w:sz w:val="16"/>
          <w:szCs w:val="16"/>
        </w:rPr>
        <w:t>:</w:t>
      </w:r>
    </w:p>
    <w:p w:rsidR="009A1F45" w:rsidRPr="00F5641A" w:rsidRDefault="009A1F45">
      <w:pPr>
        <w:pStyle w:val="BodyText"/>
        <w:widowControl/>
        <w:jc w:val="left"/>
        <w:rPr>
          <w:b/>
          <w:bCs/>
          <w:sz w:val="16"/>
          <w:szCs w:val="16"/>
        </w:rPr>
      </w:pPr>
    </w:p>
    <w:p w:rsidR="009A1F45" w:rsidRPr="00F5641A" w:rsidRDefault="009A1F45">
      <w:pPr>
        <w:pStyle w:val="BodyText"/>
        <w:widowControl/>
        <w:jc w:val="left"/>
        <w:rPr>
          <w:sz w:val="16"/>
          <w:szCs w:val="16"/>
        </w:rPr>
      </w:pPr>
      <w:r w:rsidRPr="00F5641A">
        <w:rPr>
          <w:sz w:val="16"/>
          <w:szCs w:val="16"/>
        </w:rPr>
        <w:t>A knock-out Cup Competition will be run on the same dates as the rounds of the FA Cup (subject to the number of teams in the league).  Fantasy League teams will be drawn head-to-head by random computer selection with the team scoring the highest points going forward to the next round.  If the teams are level on points, the scores for the previous week will be taken into account.  This count-back will continue until a winner is found.</w:t>
      </w:r>
    </w:p>
    <w:p w:rsidR="009A1F45" w:rsidRPr="00F5641A" w:rsidRDefault="009A1F45">
      <w:pPr>
        <w:pStyle w:val="BodyText"/>
        <w:widowControl/>
        <w:jc w:val="left"/>
        <w:rPr>
          <w:sz w:val="16"/>
          <w:szCs w:val="16"/>
        </w:rPr>
      </w:pPr>
    </w:p>
    <w:p w:rsidR="009A1F45" w:rsidRPr="00F5641A" w:rsidRDefault="009A1F45">
      <w:pPr>
        <w:pStyle w:val="BodyText"/>
        <w:widowControl/>
        <w:jc w:val="left"/>
        <w:rPr>
          <w:sz w:val="16"/>
          <w:szCs w:val="16"/>
        </w:rPr>
      </w:pPr>
      <w:r w:rsidRPr="00F5641A">
        <w:rPr>
          <w:sz w:val="16"/>
          <w:szCs w:val="16"/>
        </w:rPr>
        <w:t>Two-thirds of the Fantasy Cup prize fund will be awarded to the Cup Winner and one-third to the losing finalist.</w:t>
      </w:r>
    </w:p>
    <w:p w:rsidR="009A1F45" w:rsidRPr="00F5641A" w:rsidRDefault="009A1F45">
      <w:pPr>
        <w:pStyle w:val="BodyText"/>
        <w:widowControl/>
        <w:jc w:val="left"/>
        <w:rPr>
          <w:sz w:val="16"/>
          <w:szCs w:val="16"/>
        </w:rPr>
      </w:pPr>
    </w:p>
    <w:p w:rsidR="009A1F45" w:rsidRPr="00F5641A" w:rsidRDefault="009A1F45">
      <w:pPr>
        <w:pStyle w:val="BodyText"/>
        <w:widowControl/>
        <w:jc w:val="left"/>
        <w:rPr>
          <w:sz w:val="16"/>
          <w:szCs w:val="16"/>
        </w:rPr>
      </w:pPr>
      <w:r w:rsidRPr="00F5641A">
        <w:rPr>
          <w:sz w:val="16"/>
          <w:szCs w:val="16"/>
        </w:rPr>
        <w:t>Cup Draws and updates will be published along with the Fantasy League updates on the appropriate Sundays.</w:t>
      </w:r>
    </w:p>
    <w:p w:rsidR="009A1F45" w:rsidRPr="00F5641A" w:rsidRDefault="009A1F45">
      <w:pPr>
        <w:pStyle w:val="BodyText"/>
        <w:widowControl/>
        <w:jc w:val="left"/>
        <w:rPr>
          <w:b/>
          <w:sz w:val="16"/>
          <w:szCs w:val="16"/>
        </w:rPr>
      </w:pPr>
    </w:p>
    <w:p w:rsidR="009A1F45" w:rsidRPr="00F5641A" w:rsidRDefault="009A1F45">
      <w:pPr>
        <w:pStyle w:val="BodyText"/>
        <w:widowControl/>
        <w:jc w:val="left"/>
        <w:rPr>
          <w:b/>
          <w:sz w:val="16"/>
          <w:szCs w:val="16"/>
        </w:rPr>
      </w:pPr>
      <w:r w:rsidRPr="00F5641A">
        <w:rPr>
          <w:b/>
          <w:sz w:val="16"/>
          <w:szCs w:val="16"/>
        </w:rPr>
        <w:t>Player List</w:t>
      </w:r>
    </w:p>
    <w:p w:rsidR="00F5641A" w:rsidRDefault="009A1F45">
      <w:pPr>
        <w:pStyle w:val="BodyText"/>
        <w:widowControl/>
        <w:jc w:val="left"/>
        <w:rPr>
          <w:sz w:val="16"/>
          <w:szCs w:val="16"/>
        </w:rPr>
      </w:pPr>
      <w:r w:rsidRPr="00F5641A">
        <w:rPr>
          <w:sz w:val="16"/>
          <w:szCs w:val="16"/>
        </w:rPr>
        <w:t>A list of players, positions, values and 201</w:t>
      </w:r>
      <w:r w:rsidR="009B6536">
        <w:rPr>
          <w:sz w:val="16"/>
          <w:szCs w:val="16"/>
        </w:rPr>
        <w:t>5</w:t>
      </w:r>
      <w:r w:rsidRPr="00F5641A">
        <w:rPr>
          <w:sz w:val="16"/>
          <w:szCs w:val="16"/>
        </w:rPr>
        <w:t>-</w:t>
      </w:r>
      <w:r w:rsidR="009B6536">
        <w:rPr>
          <w:sz w:val="16"/>
          <w:szCs w:val="16"/>
        </w:rPr>
        <w:t>6</w:t>
      </w:r>
      <w:r w:rsidRPr="00F5641A">
        <w:rPr>
          <w:sz w:val="16"/>
          <w:szCs w:val="16"/>
        </w:rPr>
        <w:t xml:space="preserve"> scores (if in the Fantasy League) appears below.  Additional players will be added as necessary before and during the season.  These players and their details can be found from the updated list available each Sunday at </w:t>
      </w:r>
      <w:hyperlink r:id="rId9" w:history="1">
        <w:r w:rsidR="009B6536" w:rsidRPr="00EE41AE">
          <w:rPr>
            <w:rStyle w:val="Hyperlink"/>
            <w:sz w:val="16"/>
            <w:szCs w:val="16"/>
          </w:rPr>
          <w:t>http://www.thegallons.co.uk/Archive/Football/football2016.html</w:t>
        </w:r>
      </w:hyperlink>
      <w:r w:rsidRPr="00F5641A">
        <w:rPr>
          <w:sz w:val="16"/>
          <w:szCs w:val="16"/>
        </w:rPr>
        <w:t>, in the Jolly Fisherman and by e-mail.</w:t>
      </w:r>
    </w:p>
    <w:p w:rsidR="009A1F45" w:rsidRDefault="00F5641A" w:rsidP="00F5641A">
      <w:pPr>
        <w:rPr>
          <w:rFonts w:ascii="Arial" w:hAnsi="Arial" w:cs="Arial"/>
          <w:color w:val="003300"/>
          <w:sz w:val="14"/>
          <w:szCs w:val="16"/>
        </w:rPr>
        <w:sectPr w:rsidR="009A1F45">
          <w:type w:val="continuous"/>
          <w:pgSz w:w="11907" w:h="16840" w:code="9"/>
          <w:pgMar w:top="357" w:right="357" w:bottom="357" w:left="357" w:header="0" w:footer="0" w:gutter="0"/>
          <w:paperSrc w:first="278" w:other="278"/>
          <w:cols w:space="113"/>
        </w:sect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20" w:firstRow="1" w:lastRow="0" w:firstColumn="0" w:lastColumn="0" w:noHBand="0" w:noVBand="1"/>
      </w:tblPr>
      <w:tblGrid>
        <w:gridCol w:w="510"/>
        <w:gridCol w:w="1276"/>
        <w:gridCol w:w="426"/>
        <w:gridCol w:w="297"/>
        <w:gridCol w:w="454"/>
        <w:gridCol w:w="420"/>
      </w:tblGrid>
      <w:tr w:rsidR="001570CE" w:rsidRPr="00B40D23" w:rsidTr="00EB793E">
        <w:trPr>
          <w:trHeight w:val="20"/>
          <w:tblHeader/>
          <w:jc w:val="center"/>
        </w:trPr>
        <w:tc>
          <w:tcPr>
            <w:tcW w:w="510"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lastRenderedPageBreak/>
              <w:t>Player Code</w:t>
            </w:r>
          </w:p>
        </w:tc>
        <w:tc>
          <w:tcPr>
            <w:tcW w:w="1276"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Player Name</w:t>
            </w:r>
          </w:p>
        </w:tc>
        <w:tc>
          <w:tcPr>
            <w:tcW w:w="426"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Team</w:t>
            </w:r>
          </w:p>
        </w:tc>
        <w:tc>
          <w:tcPr>
            <w:tcW w:w="297" w:type="dxa"/>
            <w:shd w:val="clear" w:color="auto" w:fill="A6A6A6" w:themeFill="background1" w:themeFillShade="A6"/>
            <w:vAlign w:val="center"/>
          </w:tcPr>
          <w:p w:rsidR="00B40D23" w:rsidRPr="00B40D23" w:rsidRDefault="00B40D23" w:rsidP="00B40D23">
            <w:pPr>
              <w:widowControl/>
              <w:overflowPunct/>
              <w:jc w:val="center"/>
              <w:textAlignment w:val="auto"/>
              <w:rPr>
                <w:rFonts w:ascii="Arial" w:hAnsi="Arial" w:cs="Arial"/>
                <w:color w:val="000000"/>
                <w:sz w:val="12"/>
                <w:szCs w:val="12"/>
                <w:lang w:eastAsia="en-GB"/>
              </w:rPr>
            </w:pPr>
            <w:proofErr w:type="spellStart"/>
            <w:r w:rsidRPr="00B40D23">
              <w:rPr>
                <w:rFonts w:ascii="Arial" w:hAnsi="Arial" w:cs="Arial"/>
                <w:color w:val="000000"/>
                <w:sz w:val="12"/>
                <w:szCs w:val="12"/>
                <w:lang w:eastAsia="en-GB"/>
              </w:rPr>
              <w:t>Pos</w:t>
            </w:r>
            <w:proofErr w:type="spellEnd"/>
          </w:p>
        </w:tc>
        <w:tc>
          <w:tcPr>
            <w:tcW w:w="454" w:type="dxa"/>
            <w:shd w:val="clear" w:color="auto" w:fill="A6A6A6" w:themeFill="background1" w:themeFillShade="A6"/>
            <w:vAlign w:val="center"/>
          </w:tcPr>
          <w:p w:rsidR="001570CE" w:rsidRPr="00B40D23" w:rsidRDefault="001570CE"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Value</w:t>
            </w:r>
          </w:p>
        </w:tc>
        <w:tc>
          <w:tcPr>
            <w:tcW w:w="420" w:type="dxa"/>
            <w:shd w:val="clear" w:color="auto" w:fill="A6A6A6" w:themeFill="background1" w:themeFillShade="A6"/>
            <w:vAlign w:val="center"/>
          </w:tcPr>
          <w:p w:rsidR="001570CE" w:rsidRPr="00B40D23" w:rsidRDefault="00B40D23" w:rsidP="00B40D23">
            <w:pPr>
              <w:widowControl/>
              <w:overflowPunct/>
              <w:jc w:val="center"/>
              <w:textAlignment w:val="auto"/>
              <w:rPr>
                <w:rFonts w:ascii="Arial" w:hAnsi="Arial" w:cs="Arial"/>
                <w:color w:val="000000"/>
                <w:sz w:val="12"/>
                <w:szCs w:val="12"/>
                <w:lang w:eastAsia="en-GB"/>
              </w:rPr>
            </w:pPr>
            <w:r w:rsidRPr="00B40D23">
              <w:rPr>
                <w:rFonts w:ascii="Arial" w:hAnsi="Arial" w:cs="Arial"/>
                <w:color w:val="000000"/>
                <w:sz w:val="12"/>
                <w:szCs w:val="12"/>
                <w:lang w:eastAsia="en-GB"/>
              </w:rPr>
              <w:t>Last Year</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de </w:t>
            </w:r>
            <w:proofErr w:type="spellStart"/>
            <w:r w:rsidRPr="00AA18B9">
              <w:rPr>
                <w:rFonts w:ascii="Arial" w:hAnsi="Arial" w:cs="Arial"/>
                <w:color w:val="000000"/>
                <w:sz w:val="12"/>
                <w:szCs w:val="12"/>
                <w:lang w:eastAsia="en-GB"/>
              </w:rPr>
              <w:t>Gea</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Hart,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Cech</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Courtois,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Lloris</w:t>
            </w:r>
            <w:proofErr w:type="spellEnd"/>
            <w:r w:rsidRPr="00AA18B9">
              <w:rPr>
                <w:rFonts w:ascii="Arial" w:hAnsi="Arial" w:cs="Arial"/>
                <w:color w:val="000000"/>
                <w:sz w:val="12"/>
                <w:szCs w:val="12"/>
                <w:lang w:eastAsia="en-GB"/>
              </w:rPr>
              <w:t>,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Schmeichel</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Mignolet</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Karius</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Adrian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Ospina</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Romero,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Butland,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Forster,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Begovic</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Caballero,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Robles,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Fabianski</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1008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Szczesny</w:t>
            </w:r>
            <w:proofErr w:type="spellEnd"/>
            <w:r w:rsidRPr="00AA18B9">
              <w:rPr>
                <w:rFonts w:ascii="Arial" w:hAnsi="Arial" w:cs="Arial"/>
                <w:color w:val="000000"/>
                <w:sz w:val="12"/>
                <w:szCs w:val="12"/>
                <w:lang w:eastAsia="en-GB"/>
              </w:rPr>
              <w:t>,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Vorm</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Mandanda</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Mannone</w:t>
            </w:r>
            <w:proofErr w:type="spellEnd"/>
            <w:r w:rsidRPr="00AA18B9">
              <w:rPr>
                <w:rFonts w:ascii="Arial" w:hAnsi="Arial" w:cs="Arial"/>
                <w:color w:val="000000"/>
                <w:sz w:val="12"/>
                <w:szCs w:val="12"/>
                <w:lang w:eastAsia="en-GB"/>
              </w:rPr>
              <w:t>,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Valdes,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1019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Gomes,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Foster,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Randolph,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Zieler</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Heaton,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Boruc</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Hennessey,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McGregor,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Konstantopoulos</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1029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Pantilimon</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Given,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Stekelenburg</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Myhill</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Speroni</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Federici</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Gazzaniga</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Nordfeldt</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McCarthy,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Pickford,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Robinson,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Mejias</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1034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Bogdan,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Camp,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Hamer,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Johnstone,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Tremmel</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Jakupovic</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1060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Birighitti</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Blackman,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£1.9m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Haugaard</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£1.8m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1049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Arlauskis</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£1.8m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Spiegel,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£1.7m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Allsop</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£1.7m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Gilmartin</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£1.5m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1055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Kuciak</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GK</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£1.5m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Alderweireld</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164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Koscielny</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Bellerin</w:t>
            </w:r>
            <w:proofErr w:type="spellEnd"/>
            <w:r w:rsidRPr="00AA18B9">
              <w:rPr>
                <w:rFonts w:ascii="Arial" w:hAnsi="Arial" w:cs="Arial"/>
                <w:color w:val="000000"/>
                <w:sz w:val="12"/>
                <w:szCs w:val="12"/>
                <w:lang w:eastAsia="en-GB"/>
              </w:rPr>
              <w:t>,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Kompany</w:t>
            </w:r>
            <w:proofErr w:type="spellEnd"/>
            <w:r w:rsidRPr="00AA18B9">
              <w:rPr>
                <w:rFonts w:ascii="Arial" w:hAnsi="Arial" w:cs="Arial"/>
                <w:color w:val="000000"/>
                <w:sz w:val="12"/>
                <w:szCs w:val="12"/>
                <w:lang w:eastAsia="en-GB"/>
              </w:rPr>
              <w:t>,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Sagna</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Smalling,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Ivanovic</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Vertonghen</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Azpilicueta</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2009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Otamendi</w:t>
            </w:r>
            <w:proofErr w:type="spellEnd"/>
            <w:r w:rsidRPr="00AA18B9">
              <w:rPr>
                <w:rFonts w:ascii="Arial" w:hAnsi="Arial" w:cs="Arial"/>
                <w:color w:val="000000"/>
                <w:sz w:val="12"/>
                <w:szCs w:val="12"/>
                <w:lang w:eastAsia="en-GB"/>
              </w:rPr>
              <w:t>,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Monreal</w:t>
            </w:r>
            <w:proofErr w:type="spellEnd"/>
            <w:r w:rsidRPr="00AA18B9">
              <w:rPr>
                <w:rFonts w:ascii="Arial" w:hAnsi="Arial" w:cs="Arial"/>
                <w:color w:val="000000"/>
                <w:sz w:val="12"/>
                <w:szCs w:val="12"/>
                <w:lang w:eastAsia="en-GB"/>
              </w:rPr>
              <w:t>,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Walker,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Shaw,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Cahill,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Blind,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Rose,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Terry,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Bailly</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Clyne,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Zouma</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Gabriel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2014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Mertesacker</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Clichy,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Lovren</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Sakho,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Darmian</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Kolarov</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Moreno,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Matip</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Stones,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Valencia,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Rojo</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Mangala</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2028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Zabaleta</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van </w:t>
            </w:r>
            <w:proofErr w:type="spellStart"/>
            <w:r w:rsidRPr="00AA18B9">
              <w:rPr>
                <w:rFonts w:ascii="Arial" w:hAnsi="Arial" w:cs="Arial"/>
                <w:color w:val="000000"/>
                <w:sz w:val="12"/>
                <w:szCs w:val="12"/>
                <w:lang w:eastAsia="en-GB"/>
              </w:rPr>
              <w:t>Dijk</w:t>
            </w:r>
            <w:proofErr w:type="spellEnd"/>
            <w:r w:rsidRPr="00AA18B9">
              <w:rPr>
                <w:rFonts w:ascii="Arial" w:hAnsi="Arial" w:cs="Arial"/>
                <w:color w:val="000000"/>
                <w:sz w:val="12"/>
                <w:szCs w:val="12"/>
                <w:lang w:eastAsia="en-GB"/>
              </w:rPr>
              <w:t>,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Fuchs,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Coleman,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Cresswell</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Gibbs,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Morgan,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Baines,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Williams,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Huth</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Jones,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Fonte,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lastRenderedPageBreak/>
              <w:t>2065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Reid,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2193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Klavan</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2039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Bertrand,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Wimmer</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Davies,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Jagielka,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Debuchy</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Ogbonna</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Simpson,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Dann,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Trippier</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Funes</w:t>
            </w:r>
            <w:proofErr w:type="spellEnd"/>
            <w:r w:rsidRPr="00AA18B9">
              <w:rPr>
                <w:rFonts w:ascii="Arial" w:hAnsi="Arial" w:cs="Arial"/>
                <w:color w:val="000000"/>
                <w:sz w:val="12"/>
                <w:szCs w:val="12"/>
                <w:lang w:eastAsia="en-GB"/>
              </w:rPr>
              <w:t xml:space="preserve"> Mori,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Chambers,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Rahman,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Shawcross</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Pieters</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Johnson,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Jenkinson,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Schlupp</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2048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Flanagan,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Hernandez,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2058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Soares</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van </w:t>
            </w:r>
            <w:proofErr w:type="spellStart"/>
            <w:r w:rsidRPr="00AA18B9">
              <w:rPr>
                <w:rFonts w:ascii="Arial" w:hAnsi="Arial" w:cs="Arial"/>
                <w:color w:val="000000"/>
                <w:sz w:val="12"/>
                <w:szCs w:val="12"/>
                <w:lang w:eastAsia="en-GB"/>
              </w:rPr>
              <w:t>Aanholt</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Fazio,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Evans,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Ayala,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Naughton,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Taylor,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Fernandez,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Wollscheid</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Djilobodji</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Ward,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Gomez,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Tomkins,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Byram</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Dawson,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2069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Daniels,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McAuley</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Souare</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Kone</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Yoshida,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Yedlin,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Keane,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Muniesa</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2192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Barragan,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Miazga</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Davies,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Cathcart,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Cameron,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Wasilewski</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2191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Zuniga,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Delaney,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Kaboul</w:t>
            </w:r>
            <w:proofErr w:type="spellEnd"/>
            <w:r w:rsidRPr="00AA18B9">
              <w:rPr>
                <w:rFonts w:ascii="Arial" w:hAnsi="Arial" w:cs="Arial"/>
                <w:color w:val="000000"/>
                <w:sz w:val="12"/>
                <w:szCs w:val="12"/>
                <w:lang w:eastAsia="en-GB"/>
              </w:rPr>
              <w:t>, Y</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2088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Targett</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Kelly,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Ake,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Martina,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Chester,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Robertson,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Friend,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Collins,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Nyom</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Denayer</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Espinosa,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Galloway,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Wilson,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Mee</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Dawson,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Gibson,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Bardsley</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Gardos</w:t>
            </w:r>
            <w:proofErr w:type="spellEnd"/>
            <w:r w:rsidRPr="00AA18B9">
              <w:rPr>
                <w:rFonts w:ascii="Arial" w:hAnsi="Arial" w:cs="Arial"/>
                <w:color w:val="000000"/>
                <w:sz w:val="12"/>
                <w:szCs w:val="12"/>
                <w:lang w:eastAsia="en-GB"/>
              </w:rPr>
              <w:t>,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McNair,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Mings</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Benalouane</w:t>
            </w:r>
            <w:proofErr w:type="spellEnd"/>
            <w:r w:rsidRPr="00AA18B9">
              <w:rPr>
                <w:rFonts w:ascii="Arial" w:hAnsi="Arial" w:cs="Arial"/>
                <w:color w:val="000000"/>
                <w:sz w:val="12"/>
                <w:szCs w:val="12"/>
                <w:lang w:eastAsia="en-GB"/>
              </w:rPr>
              <w:t>, Y</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Rangel,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de </w:t>
            </w:r>
            <w:proofErr w:type="spellStart"/>
            <w:r w:rsidRPr="00AA18B9">
              <w:rPr>
                <w:rFonts w:ascii="Arial" w:hAnsi="Arial" w:cs="Arial"/>
                <w:color w:val="000000"/>
                <w:sz w:val="12"/>
                <w:szCs w:val="12"/>
                <w:lang w:eastAsia="en-GB"/>
              </w:rPr>
              <w:t>Laet</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Kabasele</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van der Hoorn,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2073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Borthwick</w:t>
            </w:r>
            <w:proofErr w:type="spellEnd"/>
            <w:r w:rsidRPr="00AA18B9">
              <w:rPr>
                <w:rFonts w:ascii="Arial" w:hAnsi="Arial" w:cs="Arial"/>
                <w:color w:val="000000"/>
                <w:sz w:val="12"/>
                <w:szCs w:val="12"/>
                <w:lang w:eastAsia="en-GB"/>
              </w:rPr>
              <w:t>-Jackson,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2090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Fosu</w:t>
            </w:r>
            <w:proofErr w:type="spellEnd"/>
            <w:r w:rsidRPr="00AA18B9">
              <w:rPr>
                <w:rFonts w:ascii="Arial" w:hAnsi="Arial" w:cs="Arial"/>
                <w:color w:val="000000"/>
                <w:sz w:val="12"/>
                <w:szCs w:val="12"/>
                <w:lang w:eastAsia="en-GB"/>
              </w:rPr>
              <w:t>-Mensah,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O'Shea,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Olsson,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2108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Britos</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Prodl</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Jones,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Blackett,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Ward,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Francis,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Amat</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Bruce,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Holebas</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Smith,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2129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Lowton</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Smith,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Ilori</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Varela,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Pennington,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Chilwell</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Konchesky</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Oxford,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Tuanzebe</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2119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Pocognoli</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lastRenderedPageBreak/>
              <w:t>2138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Tarkowski</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Paredes,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Garbutt,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Gamboa</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Browning,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Moore,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Hunt,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Tabanou</w:t>
            </w:r>
            <w:proofErr w:type="spellEnd"/>
            <w:r w:rsidRPr="00AA18B9">
              <w:rPr>
                <w:rFonts w:ascii="Arial" w:hAnsi="Arial" w:cs="Arial"/>
                <w:color w:val="000000"/>
                <w:sz w:val="12"/>
                <w:szCs w:val="12"/>
                <w:lang w:eastAsia="en-GB"/>
              </w:rPr>
              <w:t>,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Pudil</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Henry,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Darikwa</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Baptiste,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Richards,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Teixeira</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Hendrie,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Fryers, Z</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2132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Cook,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Maguire,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2141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Odubajo</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2158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Juanfran</w:t>
            </w:r>
            <w:proofErr w:type="spellEnd"/>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Matthews,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Nsue</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2190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Reid,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Ward,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McCarthy,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2169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Burke,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Wiggins,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Layun</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Cargill,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O'Neil,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Holgate,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Costa,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Lafferty,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Husband,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2179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Hoban,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Long,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Dummigan</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Anderson,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Lenihan</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Tymon,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2185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Fry,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de </w:t>
            </w:r>
            <w:proofErr w:type="spellStart"/>
            <w:r w:rsidRPr="00AA18B9">
              <w:rPr>
                <w:rFonts w:ascii="Arial" w:hAnsi="Arial" w:cs="Arial"/>
                <w:color w:val="000000"/>
                <w:sz w:val="12"/>
                <w:szCs w:val="12"/>
                <w:lang w:eastAsia="en-GB"/>
              </w:rPr>
              <w:t>Bruyne</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Sanchez,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168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Ozil</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169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Hazard,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Silva,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Fabregas,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Payet</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183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Coutinho</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Eriksen</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177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Mkhitaryan</w:t>
            </w:r>
            <w:proofErr w:type="spellEnd"/>
            <w:r w:rsidRPr="00AA18B9">
              <w:rPr>
                <w:rFonts w:ascii="Arial" w:hAnsi="Arial" w:cs="Arial"/>
                <w:color w:val="000000"/>
                <w:sz w:val="12"/>
                <w:szCs w:val="12"/>
                <w:lang w:eastAsia="en-GB"/>
              </w:rPr>
              <w:t>,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Firmino</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Mata,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162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Ramsey,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Willian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Mahrez</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192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3008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Alli</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Toure</w:t>
            </w:r>
            <w:proofErr w:type="spellEnd"/>
            <w:r w:rsidRPr="00AA18B9">
              <w:rPr>
                <w:rFonts w:ascii="Arial" w:hAnsi="Arial" w:cs="Arial"/>
                <w:color w:val="000000"/>
                <w:sz w:val="12"/>
                <w:szCs w:val="12"/>
                <w:lang w:eastAsia="en-GB"/>
              </w:rPr>
              <w:t>, Y</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Mane,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Cazorla</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Sterling,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Lallana,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Lamela</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Oscar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Pedro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Walcott,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Sigurdsson,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Barkley,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178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Tadic</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Depay,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Herrera,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3019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Ayew</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Arnautovic</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3028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Nasri</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Shaqiri</w:t>
            </w:r>
            <w:proofErr w:type="spellEnd"/>
            <w:r w:rsidRPr="00AA18B9">
              <w:rPr>
                <w:rFonts w:ascii="Arial" w:hAnsi="Arial" w:cs="Arial"/>
                <w:color w:val="000000"/>
                <w:sz w:val="12"/>
                <w:szCs w:val="12"/>
                <w:lang w:eastAsia="en-GB"/>
              </w:rPr>
              <w:t>, X</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Lanzini</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Redmond,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Wilshere,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Henderson,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Gundogan</w:t>
            </w:r>
            <w:proofErr w:type="spellEnd"/>
            <w:r w:rsidRPr="00AA18B9">
              <w:rPr>
                <w:rFonts w:ascii="Arial" w:hAnsi="Arial" w:cs="Arial"/>
                <w:color w:val="000000"/>
                <w:sz w:val="12"/>
                <w:szCs w:val="12"/>
                <w:lang w:eastAsia="en-GB"/>
              </w:rPr>
              <w:t>, I</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Navas</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Bolasie, Y</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Fellaini</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Antonio,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Afellay</w:t>
            </w:r>
            <w:proofErr w:type="spellEnd"/>
            <w:r w:rsidRPr="00AA18B9">
              <w:rPr>
                <w:rFonts w:ascii="Arial" w:hAnsi="Arial" w:cs="Arial"/>
                <w:color w:val="000000"/>
                <w:sz w:val="12"/>
                <w:szCs w:val="12"/>
                <w:lang w:eastAsia="en-GB"/>
              </w:rPr>
              <w:t>, I</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Milner,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Mirallas</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Lingard,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Iwobi</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Ox-Chamberlain,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Cabaye</w:t>
            </w:r>
            <w:proofErr w:type="spellEnd"/>
            <w:r w:rsidRPr="00AA18B9">
              <w:rPr>
                <w:rFonts w:ascii="Arial" w:hAnsi="Arial" w:cs="Arial"/>
                <w:color w:val="000000"/>
                <w:sz w:val="12"/>
                <w:szCs w:val="12"/>
                <w:lang w:eastAsia="en-GB"/>
              </w:rPr>
              <w:t>, Y</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Albrighton</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Feghouli</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Townsend,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Noble,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Cuadrado</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Campbell,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Wanyama</w:t>
            </w:r>
            <w:proofErr w:type="spellEnd"/>
            <w:r w:rsidRPr="00AA18B9">
              <w:rPr>
                <w:rFonts w:ascii="Arial" w:hAnsi="Arial" w:cs="Arial"/>
                <w:color w:val="000000"/>
                <w:sz w:val="12"/>
                <w:szCs w:val="12"/>
                <w:lang w:eastAsia="en-GB"/>
              </w:rPr>
              <w:t>,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Chadli</w:t>
            </w:r>
            <w:proofErr w:type="spellEnd"/>
            <w:r w:rsidRPr="00AA18B9">
              <w:rPr>
                <w:rFonts w:ascii="Arial" w:hAnsi="Arial" w:cs="Arial"/>
                <w:color w:val="000000"/>
                <w:sz w:val="12"/>
                <w:szCs w:val="12"/>
                <w:lang w:eastAsia="en-GB"/>
              </w:rPr>
              <w:t>,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Young,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Zaha</w:t>
            </w:r>
            <w:proofErr w:type="spellEnd"/>
            <w:r w:rsidRPr="00AA18B9">
              <w:rPr>
                <w:rFonts w:ascii="Arial" w:hAnsi="Arial" w:cs="Arial"/>
                <w:color w:val="000000"/>
                <w:sz w:val="12"/>
                <w:szCs w:val="12"/>
                <w:lang w:eastAsia="en-GB"/>
              </w:rPr>
              <w:t>,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Imbula</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lastRenderedPageBreak/>
              <w:t>3073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Markovic</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Deulofeu</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Puncheon,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Kouyate</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Montero,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Sako</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Zinchenko</w:t>
            </w:r>
            <w:proofErr w:type="spellEnd"/>
            <w:r w:rsidRPr="00AA18B9">
              <w:rPr>
                <w:rFonts w:ascii="Arial" w:hAnsi="Arial" w:cs="Arial"/>
                <w:color w:val="000000"/>
                <w:sz w:val="12"/>
                <w:szCs w:val="12"/>
                <w:lang w:eastAsia="en-GB"/>
              </w:rPr>
              <w:t>, 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Drinkwater,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Khazri</w:t>
            </w:r>
            <w:proofErr w:type="spellEnd"/>
            <w:r w:rsidRPr="00AA18B9">
              <w:rPr>
                <w:rFonts w:ascii="Arial" w:hAnsi="Arial" w:cs="Arial"/>
                <w:color w:val="000000"/>
                <w:sz w:val="12"/>
                <w:szCs w:val="12"/>
                <w:lang w:eastAsia="en-GB"/>
              </w:rPr>
              <w:t>,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Davis,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Downing,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Januzaj</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Ward-Prowse,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Lennon,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McCarthy,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Clasie</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Fer</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Dembele</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3048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Gradel</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Delph,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Allen,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N'Jie</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Ibe</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Moses,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Snodgrass,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Kenedy</w:t>
            </w:r>
            <w:proofErr w:type="spellEnd"/>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Fischer,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Tore,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Xhaka</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Loftus-Cheek,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M'Vila</w:t>
            </w:r>
            <w:proofErr w:type="spellEnd"/>
            <w:r w:rsidRPr="00AA18B9">
              <w:rPr>
                <w:rFonts w:ascii="Arial" w:hAnsi="Arial" w:cs="Arial"/>
                <w:color w:val="000000"/>
                <w:sz w:val="12"/>
                <w:szCs w:val="12"/>
                <w:lang w:eastAsia="en-GB"/>
              </w:rPr>
              <w:t>, Y</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Traore</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Grujic</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Jedinak</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Mendy,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Fernandinho</w:t>
            </w:r>
            <w:proofErr w:type="spellEnd"/>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Schweinsteiger,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Dier</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Stanislas</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Sung-</w:t>
            </w:r>
            <w:proofErr w:type="spellStart"/>
            <w:r w:rsidRPr="00AA18B9">
              <w:rPr>
                <w:rFonts w:ascii="Arial" w:hAnsi="Arial" w:cs="Arial"/>
                <w:color w:val="000000"/>
                <w:sz w:val="12"/>
                <w:szCs w:val="12"/>
                <w:lang w:eastAsia="en-GB"/>
              </w:rPr>
              <w:t>Yueng</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van </w:t>
            </w:r>
            <w:proofErr w:type="spellStart"/>
            <w:r w:rsidRPr="00AA18B9">
              <w:rPr>
                <w:rFonts w:ascii="Arial" w:hAnsi="Arial" w:cs="Arial"/>
                <w:color w:val="000000"/>
                <w:sz w:val="12"/>
                <w:szCs w:val="12"/>
                <w:lang w:eastAsia="en-GB"/>
              </w:rPr>
              <w:t>Ginkel</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Diame</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Rodwell</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Routledge,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Dyer,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Boyd,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Ledley</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de </w:t>
            </w:r>
            <w:proofErr w:type="spellStart"/>
            <w:r w:rsidRPr="00AA18B9">
              <w:rPr>
                <w:rFonts w:ascii="Arial" w:hAnsi="Arial" w:cs="Arial"/>
                <w:color w:val="000000"/>
                <w:sz w:val="12"/>
                <w:szCs w:val="12"/>
                <w:lang w:eastAsia="en-GB"/>
              </w:rPr>
              <w:t>Roon</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3037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Kante</w:t>
            </w:r>
            <w:proofErr w:type="spellEnd"/>
            <w:r w:rsidRPr="00AA18B9">
              <w:rPr>
                <w:rFonts w:ascii="Arial" w:hAnsi="Arial" w:cs="Arial"/>
                <w:color w:val="000000"/>
                <w:sz w:val="12"/>
                <w:szCs w:val="12"/>
                <w:lang w:eastAsia="en-GB"/>
              </w:rPr>
              <w:t>,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Schneiderlin</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3058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Matic</w:t>
            </w:r>
            <w:proofErr w:type="spellEnd"/>
            <w:r w:rsidRPr="00AA18B9">
              <w:rPr>
                <w:rFonts w:ascii="Arial" w:hAnsi="Arial" w:cs="Arial"/>
                <w:color w:val="000000"/>
                <w:sz w:val="12"/>
                <w:szCs w:val="12"/>
                <w:lang w:eastAsia="en-GB"/>
              </w:rPr>
              <w:t>,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Elneny</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Cleverley,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Fletcher,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Capoue</w:t>
            </w:r>
            <w:proofErr w:type="spellEnd"/>
            <w:r w:rsidRPr="00AA18B9">
              <w:rPr>
                <w:rFonts w:ascii="Arial" w:hAnsi="Arial" w:cs="Arial"/>
                <w:color w:val="000000"/>
                <w:sz w:val="12"/>
                <w:szCs w:val="12"/>
                <w:lang w:eastAsia="en-GB"/>
              </w:rPr>
              <w:t>,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Lens,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Cork,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King,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Mason,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McClean,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Obiang</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Kirchhoff,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Clucas</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Larsson,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McArthur,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Gray</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Mutch</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3064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Can,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Fernando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Coquelin</w:t>
            </w:r>
            <w:proofErr w:type="spellEnd"/>
            <w:r w:rsidRPr="00AA18B9">
              <w:rPr>
                <w:rFonts w:ascii="Arial" w:hAnsi="Arial" w:cs="Arial"/>
                <w:color w:val="000000"/>
                <w:sz w:val="12"/>
                <w:szCs w:val="12"/>
                <w:lang w:eastAsia="en-GB"/>
              </w:rPr>
              <w:t>,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Adam,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3109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Atsu</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Gardner,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Brunt,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Oviedo,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Gnabry</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Romeu</w:t>
            </w:r>
            <w:proofErr w:type="spellEnd"/>
            <w:r w:rsidRPr="00AA18B9">
              <w:rPr>
                <w:rFonts w:ascii="Arial" w:hAnsi="Arial" w:cs="Arial"/>
                <w:color w:val="000000"/>
                <w:sz w:val="12"/>
                <w:szCs w:val="12"/>
                <w:lang w:eastAsia="en-GB"/>
              </w:rPr>
              <w:t>, 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Berghuis</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Morrison,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Gosling,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Surman</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Arter</w:t>
            </w:r>
            <w:proofErr w:type="spellEnd"/>
            <w:r w:rsidRPr="00AA18B9">
              <w:rPr>
                <w:rFonts w:ascii="Arial" w:hAnsi="Arial" w:cs="Arial"/>
                <w:color w:val="000000"/>
                <w:sz w:val="12"/>
                <w:szCs w:val="12"/>
                <w:lang w:eastAsia="en-GB"/>
              </w:rPr>
              <w:t>,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Behrami</w:t>
            </w:r>
            <w:proofErr w:type="spellEnd"/>
            <w:r w:rsidRPr="00AA18B9">
              <w:rPr>
                <w:rFonts w:ascii="Arial" w:hAnsi="Arial" w:cs="Arial"/>
                <w:color w:val="000000"/>
                <w:sz w:val="12"/>
                <w:szCs w:val="12"/>
                <w:lang w:eastAsia="en-GB"/>
              </w:rPr>
              <w:t>,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Leadbitter</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Clayton,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Chung-</w:t>
            </w:r>
            <w:proofErr w:type="spellStart"/>
            <w:r w:rsidRPr="00AA18B9">
              <w:rPr>
                <w:rFonts w:ascii="Arial" w:hAnsi="Arial" w:cs="Arial"/>
                <w:color w:val="000000"/>
                <w:sz w:val="12"/>
                <w:szCs w:val="12"/>
                <w:lang w:eastAsia="en-GB"/>
              </w:rPr>
              <w:t>yong</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Amartey</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Williams,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Amrabat</w:t>
            </w:r>
            <w:proofErr w:type="spellEnd"/>
            <w:r w:rsidRPr="00AA18B9">
              <w:rPr>
                <w:rFonts w:ascii="Arial" w:hAnsi="Arial" w:cs="Arial"/>
                <w:color w:val="000000"/>
                <w:sz w:val="12"/>
                <w:szCs w:val="12"/>
                <w:lang w:eastAsia="en-GB"/>
              </w:rPr>
              <w:t>,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Phillips,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Hojbjerg</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3079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Carrick,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Besic</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Alberto,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Barry,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Whelan,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3134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Pritchard,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Meyler</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Livermore,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Anya, I</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Cattermole,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Yacob</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lastRenderedPageBreak/>
              <w:t>3160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Inler</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Suarez,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Jones,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Arfield</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Huddlestone</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Britton,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Abdi,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Ireland,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Cook,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3088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Leiva</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Bentaleb</w:t>
            </w:r>
            <w:proofErr w:type="spellEnd"/>
            <w:r w:rsidRPr="00AA18B9">
              <w:rPr>
                <w:rFonts w:ascii="Arial" w:hAnsi="Arial" w:cs="Arial"/>
                <w:color w:val="000000"/>
                <w:sz w:val="12"/>
                <w:szCs w:val="12"/>
                <w:lang w:eastAsia="en-GB"/>
              </w:rPr>
              <w:t>, 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3118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Carroll,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3147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Watson,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Gibson,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3156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McGeady</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Onomah</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Elmohamady</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3168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Maloney,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Gomez,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McManaman</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Kightly</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Nordtveit</w:t>
            </w:r>
            <w:proofErr w:type="spellEnd"/>
            <w:r w:rsidRPr="00AA18B9">
              <w:rPr>
                <w:rFonts w:ascii="Arial" w:hAnsi="Arial" w:cs="Arial"/>
                <w:color w:val="000000"/>
                <w:sz w:val="12"/>
                <w:szCs w:val="12"/>
                <w:lang w:eastAsia="en-GB"/>
              </w:rPr>
              <w:t>,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Doucoure</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3247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Gudmundsson</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3123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Nathan</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Pugh,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Guedioura</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Bridcutt</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James,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Ojo</w:t>
            </w:r>
            <w:proofErr w:type="spellEnd"/>
            <w:r w:rsidRPr="00AA18B9">
              <w:rPr>
                <w:rFonts w:ascii="Arial" w:hAnsi="Arial" w:cs="Arial"/>
                <w:color w:val="000000"/>
                <w:sz w:val="12"/>
                <w:szCs w:val="12"/>
                <w:lang w:eastAsia="en-GB"/>
              </w:rPr>
              <w:t>, 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Forshaw,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Adomah</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Buckley,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Stewart,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Marney</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Brannagan</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3092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Mikel,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3171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Leko</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Bielik</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Barrow,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Pereira,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De </w:t>
            </w:r>
            <w:proofErr w:type="spellStart"/>
            <w:r w:rsidRPr="00AA18B9">
              <w:rPr>
                <w:rFonts w:ascii="Arial" w:hAnsi="Arial" w:cs="Arial"/>
                <w:color w:val="000000"/>
                <w:sz w:val="12"/>
                <w:szCs w:val="12"/>
                <w:lang w:eastAsia="en-GB"/>
              </w:rPr>
              <w:t>Sart</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Reed,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Fraser,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3198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Poyet</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Roberts,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Reine</w:t>
            </w:r>
            <w:proofErr w:type="spellEnd"/>
            <w:r w:rsidRPr="00AA18B9">
              <w:rPr>
                <w:rFonts w:ascii="Arial" w:hAnsi="Arial" w:cs="Arial"/>
                <w:color w:val="000000"/>
                <w:sz w:val="12"/>
                <w:szCs w:val="12"/>
                <w:lang w:eastAsia="en-GB"/>
              </w:rPr>
              <w:t>-Adelaide,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Chirivella</w:t>
            </w:r>
            <w:proofErr w:type="spellEnd"/>
            <w:r w:rsidRPr="00AA18B9">
              <w:rPr>
                <w:rFonts w:ascii="Arial" w:hAnsi="Arial" w:cs="Arial"/>
                <w:color w:val="000000"/>
                <w:sz w:val="12"/>
                <w:szCs w:val="12"/>
                <w:lang w:eastAsia="en-GB"/>
              </w:rPr>
              <w:t>,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Fabbrini</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Mavrias</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 Pena,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3188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Brown, I</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Riley,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3209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Garcia,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Weir,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Winks,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Tozser</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Kaikai</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Isgrove</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Hesketh</w:t>
            </w:r>
            <w:proofErr w:type="spellEnd"/>
            <w:r w:rsidRPr="00AA18B9">
              <w:rPr>
                <w:rFonts w:ascii="Arial" w:hAnsi="Arial" w:cs="Arial"/>
                <w:color w:val="000000"/>
                <w:sz w:val="12"/>
                <w:szCs w:val="12"/>
                <w:lang w:eastAsia="en-GB"/>
              </w:rPr>
              <w:t>,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Fulton,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 xml:space="preserve">El </w:t>
            </w:r>
            <w:proofErr w:type="spellStart"/>
            <w:r w:rsidRPr="00AA18B9">
              <w:rPr>
                <w:rFonts w:ascii="Arial" w:hAnsi="Arial" w:cs="Arial"/>
                <w:color w:val="000000"/>
                <w:sz w:val="12"/>
                <w:szCs w:val="12"/>
                <w:lang w:eastAsia="en-GB"/>
              </w:rPr>
              <w:t>Ouriachi</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3219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Cullen,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Molina,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Hyndman,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Reach,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Murray,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MacDonald,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Smith,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O'Kane,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Ulvestad</w:t>
            </w:r>
            <w:proofErr w:type="spellEnd"/>
            <w:r w:rsidRPr="00AA18B9">
              <w:rPr>
                <w:rFonts w:ascii="Arial" w:hAnsi="Arial" w:cs="Arial"/>
                <w:color w:val="000000"/>
                <w:sz w:val="12"/>
                <w:szCs w:val="12"/>
                <w:lang w:eastAsia="en-GB"/>
              </w:rPr>
              <w:t>,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3229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Davies,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Carayol</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3234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Roberts,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MF</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£2.5m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Aguero</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£7.0m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204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Kane, H</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234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Costa,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152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Ibrahimovic</w:t>
            </w:r>
            <w:proofErr w:type="spellEnd"/>
            <w:r w:rsidRPr="00AA18B9">
              <w:rPr>
                <w:rFonts w:ascii="Arial" w:hAnsi="Arial" w:cs="Arial"/>
                <w:color w:val="000000"/>
                <w:sz w:val="12"/>
                <w:szCs w:val="12"/>
                <w:lang w:eastAsia="en-GB"/>
              </w:rPr>
              <w:t>, Z</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Sturridge,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Lukaku</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210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Vardy,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213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Giroud</w:t>
            </w:r>
            <w:proofErr w:type="spellEnd"/>
            <w:r w:rsidRPr="00AA18B9">
              <w:rPr>
                <w:rFonts w:ascii="Arial" w:hAnsi="Arial" w:cs="Arial"/>
                <w:color w:val="000000"/>
                <w:sz w:val="12"/>
                <w:szCs w:val="12"/>
                <w:lang w:eastAsia="en-GB"/>
              </w:rPr>
              <w:t>, 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183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Rooney,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Martial,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£6.1m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163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Rashford</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Welbeck,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Origi</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Nolito</w:t>
            </w:r>
            <w:proofErr w:type="spellEnd"/>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Bony, W</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Batshuayi</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Benteke</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Defoe,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139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Carroll,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Deeney</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186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Berahino</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Janssen, V</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£5.0m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Balotelli,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4091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Negredo</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Long,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115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Wilson,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Ighalo</w:t>
            </w:r>
            <w:proofErr w:type="spellEnd"/>
            <w:r w:rsidRPr="00AA18B9">
              <w:rPr>
                <w:rFonts w:ascii="Arial" w:hAnsi="Arial" w:cs="Arial"/>
                <w:color w:val="000000"/>
                <w:sz w:val="12"/>
                <w:szCs w:val="12"/>
                <w:lang w:eastAsia="en-GB"/>
              </w:rPr>
              <w:t>, 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184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Ings</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lastRenderedPageBreak/>
              <w:t>4034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Rondon</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Musa,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4016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Iheanacho</w:t>
            </w:r>
            <w:proofErr w:type="spellEnd"/>
            <w:r w:rsidRPr="00AA18B9">
              <w:rPr>
                <w:rFonts w:ascii="Arial" w:hAnsi="Arial" w:cs="Arial"/>
                <w:color w:val="000000"/>
                <w:sz w:val="12"/>
                <w:szCs w:val="12"/>
                <w:lang w:eastAsia="en-GB"/>
              </w:rPr>
              <w:t>,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MCY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Remy,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CHE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Ulloa,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Austin,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Heung-Min,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TOT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82</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Okazaki,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4027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Gray</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Sakho,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Gomis</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Krkic</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4003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Walters,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Rodriguez,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Hernandez,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Niasse</w:t>
            </w:r>
            <w:proofErr w:type="spellEnd"/>
            <w:r w:rsidRPr="00AA18B9">
              <w:rPr>
                <w:rFonts w:ascii="Arial" w:hAnsi="Arial" w:cs="Arial"/>
                <w:color w:val="000000"/>
                <w:sz w:val="12"/>
                <w:szCs w:val="12"/>
                <w:lang w:eastAsia="en-GB"/>
              </w:rPr>
              <w:t>, 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Rhodes,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4038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Wickham,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83</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Afobe</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Valencia, E</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Success, I</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Borini</w:t>
            </w:r>
            <w:proofErr w:type="spellEnd"/>
            <w:r w:rsidRPr="00AA18B9">
              <w:rPr>
                <w:rFonts w:ascii="Arial" w:hAnsi="Arial" w:cs="Arial"/>
                <w:color w:val="000000"/>
                <w:sz w:val="12"/>
                <w:szCs w:val="12"/>
                <w:lang w:eastAsia="en-GB"/>
              </w:rPr>
              <w:t>,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76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Diouf</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Kone</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97</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Vokes</w:t>
            </w:r>
            <w:proofErr w:type="spellEnd"/>
            <w:r w:rsidRPr="00AA18B9">
              <w:rPr>
                <w:rFonts w:ascii="Arial" w:hAnsi="Arial" w:cs="Arial"/>
                <w:color w:val="000000"/>
                <w:sz w:val="12"/>
                <w:szCs w:val="12"/>
                <w:lang w:eastAsia="en-GB"/>
              </w:rPr>
              <w:t>,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King,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Lambert,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WBA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Joselu</w:t>
            </w:r>
            <w:proofErr w:type="spellEnd"/>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65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Campbell, F</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Martinez,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£3.9m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Nugent,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Crouch, P</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STO</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26</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Rodriguez,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£3.8m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4049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Watmore</w:t>
            </w:r>
            <w:proofErr w:type="spellEnd"/>
            <w:r w:rsidRPr="00AA18B9">
              <w:rPr>
                <w:rFonts w:ascii="Arial" w:hAnsi="Arial" w:cs="Arial"/>
                <w:color w:val="000000"/>
                <w:sz w:val="12"/>
                <w:szCs w:val="12"/>
                <w:lang w:eastAsia="en-GB"/>
              </w:rPr>
              <w:t>, D</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£3.7m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Barnes,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Vydra</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Mousset</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£3.6m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Grabban</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39</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Jutkiewicz</w:t>
            </w:r>
            <w:proofErr w:type="spellEnd"/>
            <w:r w:rsidRPr="00AA18B9">
              <w:rPr>
                <w:rFonts w:ascii="Arial" w:hAnsi="Arial" w:cs="Arial"/>
                <w:color w:val="000000"/>
                <w:sz w:val="12"/>
                <w:szCs w:val="12"/>
                <w:lang w:eastAsia="en-GB"/>
              </w:rPr>
              <w:t>, L</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4090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Fletcher,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WHM</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£3.5m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Sanogo</w:t>
            </w:r>
            <w:proofErr w:type="spellEnd"/>
            <w:r w:rsidRPr="00AA18B9">
              <w:rPr>
                <w:rFonts w:ascii="Arial" w:hAnsi="Arial" w:cs="Arial"/>
                <w:color w:val="000000"/>
                <w:sz w:val="12"/>
                <w:szCs w:val="12"/>
                <w:lang w:eastAsia="en-GB"/>
              </w:rPr>
              <w:t>, Y</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Sinclair,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£3.4m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4059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Wilson, J</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MUN</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1</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Stuani</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MID</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Woodburn,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LIV</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£3.3m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Emnes</w:t>
            </w:r>
            <w:proofErr w:type="spellEnd"/>
            <w:r w:rsidRPr="00AA18B9">
              <w:rPr>
                <w:rFonts w:ascii="Arial" w:hAnsi="Arial" w:cs="Arial"/>
                <w:color w:val="000000"/>
                <w:sz w:val="12"/>
                <w:szCs w:val="12"/>
                <w:lang w:eastAsia="en-GB"/>
              </w:rPr>
              <w:t>, M</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SWA</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8</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Lawrence,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LEI</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£3.2m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Akpom</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ARS</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Gallagher, S</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SOT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4071</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McAleny</w:t>
            </w:r>
            <w:proofErr w:type="spellEnd"/>
            <w:r w:rsidRPr="00AA18B9">
              <w:rPr>
                <w:rFonts w:ascii="Arial" w:hAnsi="Arial" w:cs="Arial"/>
                <w:color w:val="000000"/>
                <w:sz w:val="12"/>
                <w:szCs w:val="12"/>
                <w:lang w:eastAsia="en-GB"/>
              </w:rPr>
              <w:t>,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£3.1m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4068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Appiah, K</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CRY</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4072</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Hennings</w:t>
            </w:r>
            <w:proofErr w:type="spellEnd"/>
            <w:r w:rsidRPr="00AA18B9">
              <w:rPr>
                <w:rFonts w:ascii="Arial" w:hAnsi="Arial" w:cs="Arial"/>
                <w:color w:val="000000"/>
                <w:sz w:val="12"/>
                <w:szCs w:val="12"/>
                <w:lang w:eastAsia="en-GB"/>
              </w:rPr>
              <w:t>, R</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4073</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Sambou</w:t>
            </w:r>
            <w:proofErr w:type="spellEnd"/>
            <w:r w:rsidRPr="00AA18B9">
              <w:rPr>
                <w:rFonts w:ascii="Arial" w:hAnsi="Arial" w:cs="Arial"/>
                <w:color w:val="000000"/>
                <w:sz w:val="12"/>
                <w:szCs w:val="12"/>
                <w:lang w:eastAsia="en-GB"/>
              </w:rPr>
              <w:t>, B</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EVE</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4074</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Diomande</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4075</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Rantie</w:t>
            </w:r>
            <w:proofErr w:type="spellEnd"/>
            <w:r w:rsidRPr="00AA18B9">
              <w:rPr>
                <w:rFonts w:ascii="Arial" w:hAnsi="Arial" w:cs="Arial"/>
                <w:color w:val="000000"/>
                <w:sz w:val="12"/>
                <w:szCs w:val="12"/>
                <w:lang w:eastAsia="en-GB"/>
              </w:rPr>
              <w:t>, T</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BOU</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5</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4076</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Long,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BUR</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4077</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Oulare</w:t>
            </w:r>
            <w:proofErr w:type="spellEnd"/>
            <w:r w:rsidRPr="00AA18B9">
              <w:rPr>
                <w:rFonts w:ascii="Arial" w:hAnsi="Arial" w:cs="Arial"/>
                <w:color w:val="000000"/>
                <w:sz w:val="12"/>
                <w:szCs w:val="12"/>
                <w:lang w:eastAsia="en-GB"/>
              </w:rPr>
              <w:t>, O</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4</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4078</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Luer</w:t>
            </w:r>
            <w:proofErr w:type="spellEnd"/>
            <w:r w:rsidRPr="00AA18B9">
              <w:rPr>
                <w:rFonts w:ascii="Arial" w:hAnsi="Arial" w:cs="Arial"/>
                <w:color w:val="000000"/>
                <w:sz w:val="12"/>
                <w:szCs w:val="12"/>
                <w:lang w:eastAsia="en-GB"/>
              </w:rPr>
              <w:t>, G</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4079</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Jakubiak</w:t>
            </w:r>
            <w:proofErr w:type="spellEnd"/>
            <w:r w:rsidRPr="00AA18B9">
              <w:rPr>
                <w:rFonts w:ascii="Arial" w:hAnsi="Arial" w:cs="Arial"/>
                <w:color w:val="000000"/>
                <w:sz w:val="12"/>
                <w:szCs w:val="12"/>
                <w:lang w:eastAsia="en-GB"/>
              </w:rPr>
              <w:t>, A</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WAT</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r w:rsidR="00301469" w:rsidRPr="00AA18B9" w:rsidTr="00EB793E">
        <w:tblPrEx>
          <w:tblLook w:val="04A0" w:firstRow="1" w:lastRow="0" w:firstColumn="1" w:lastColumn="0" w:noHBand="0" w:noVBand="1"/>
        </w:tblPrEx>
        <w:trPr>
          <w:jc w:val="center"/>
        </w:trPr>
        <w:tc>
          <w:tcPr>
            <w:tcW w:w="510" w:type="dxa"/>
            <w:shd w:val="clear" w:color="auto" w:fill="auto"/>
            <w:noWrap/>
            <w:vAlign w:val="center"/>
            <w:hideMark/>
          </w:tcPr>
          <w:p w:rsidR="00301469" w:rsidRPr="00AA18B9" w:rsidRDefault="00301469" w:rsidP="00301469">
            <w:pPr>
              <w:widowControl/>
              <w:overflowPunct/>
              <w:autoSpaceDE/>
              <w:autoSpaceDN/>
              <w:adjustRightInd/>
              <w:jc w:val="center"/>
              <w:textAlignment w:val="auto"/>
              <w:rPr>
                <w:rFonts w:ascii="Arial" w:hAnsi="Arial" w:cs="Arial"/>
                <w:color w:val="000000"/>
                <w:sz w:val="12"/>
                <w:szCs w:val="12"/>
                <w:lang w:eastAsia="en-GB"/>
              </w:rPr>
            </w:pPr>
            <w:r w:rsidRPr="00AA18B9">
              <w:rPr>
                <w:rFonts w:ascii="Arial" w:hAnsi="Arial" w:cs="Arial"/>
                <w:color w:val="000000"/>
                <w:sz w:val="12"/>
                <w:szCs w:val="12"/>
                <w:lang w:eastAsia="en-GB"/>
              </w:rPr>
              <w:t>4080</w:t>
            </w:r>
          </w:p>
        </w:tc>
        <w:tc>
          <w:tcPr>
            <w:tcW w:w="127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proofErr w:type="spellStart"/>
            <w:r w:rsidRPr="00AA18B9">
              <w:rPr>
                <w:rFonts w:ascii="Arial" w:hAnsi="Arial" w:cs="Arial"/>
                <w:color w:val="000000"/>
                <w:sz w:val="12"/>
                <w:szCs w:val="12"/>
                <w:lang w:eastAsia="en-GB"/>
              </w:rPr>
              <w:t>Jahraldo</w:t>
            </w:r>
            <w:proofErr w:type="spellEnd"/>
            <w:r w:rsidRPr="00AA18B9">
              <w:rPr>
                <w:rFonts w:ascii="Arial" w:hAnsi="Arial" w:cs="Arial"/>
                <w:color w:val="000000"/>
                <w:sz w:val="12"/>
                <w:szCs w:val="12"/>
                <w:lang w:eastAsia="en-GB"/>
              </w:rPr>
              <w:t>-Martin, C</w:t>
            </w:r>
          </w:p>
        </w:tc>
        <w:tc>
          <w:tcPr>
            <w:tcW w:w="426"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HUL</w:t>
            </w:r>
          </w:p>
        </w:tc>
        <w:tc>
          <w:tcPr>
            <w:tcW w:w="297" w:type="dxa"/>
            <w:shd w:val="clear" w:color="auto" w:fill="auto"/>
            <w:noWrap/>
            <w:vAlign w:val="center"/>
            <w:hideMark/>
          </w:tcPr>
          <w:p w:rsidR="00301469" w:rsidRPr="00AA18B9" w:rsidRDefault="00301469" w:rsidP="00AA18B9">
            <w:pPr>
              <w:widowControl/>
              <w:overflowPunct/>
              <w:autoSpaceDE/>
              <w:autoSpaceDN/>
              <w:adjustRightInd/>
              <w:jc w:val="left"/>
              <w:textAlignment w:val="auto"/>
              <w:rPr>
                <w:rFonts w:ascii="Arial" w:hAnsi="Arial" w:cs="Arial"/>
                <w:color w:val="000000"/>
                <w:sz w:val="12"/>
                <w:szCs w:val="12"/>
                <w:lang w:eastAsia="en-GB"/>
              </w:rPr>
            </w:pPr>
            <w:r w:rsidRPr="00AA18B9">
              <w:rPr>
                <w:rFonts w:ascii="Arial" w:hAnsi="Arial" w:cs="Arial"/>
                <w:color w:val="000000"/>
                <w:sz w:val="12"/>
                <w:szCs w:val="12"/>
                <w:lang w:eastAsia="en-GB"/>
              </w:rPr>
              <w:t>FW</w:t>
            </w:r>
          </w:p>
        </w:tc>
        <w:tc>
          <w:tcPr>
            <w:tcW w:w="454" w:type="dxa"/>
            <w:shd w:val="clear" w:color="auto" w:fill="auto"/>
            <w:noWrap/>
            <w:vAlign w:val="center"/>
            <w:hideMark/>
          </w:tcPr>
          <w:p w:rsidR="00301469" w:rsidRPr="00AA18B9" w:rsidRDefault="00301469" w:rsidP="00AA18B9">
            <w:pPr>
              <w:widowControl/>
              <w:overflowPunct/>
              <w:autoSpaceDE/>
              <w:autoSpaceDN/>
              <w:adjustRightInd/>
              <w:jc w:val="right"/>
              <w:textAlignment w:val="auto"/>
              <w:rPr>
                <w:rFonts w:ascii="Arial" w:hAnsi="Arial" w:cs="Arial"/>
                <w:color w:val="000000"/>
                <w:sz w:val="12"/>
                <w:szCs w:val="12"/>
                <w:lang w:eastAsia="en-GB"/>
              </w:rPr>
            </w:pPr>
            <w:r w:rsidRPr="00AA18B9">
              <w:rPr>
                <w:rFonts w:ascii="Arial" w:hAnsi="Arial" w:cs="Arial"/>
                <w:color w:val="000000"/>
                <w:sz w:val="12"/>
                <w:szCs w:val="12"/>
                <w:lang w:eastAsia="en-GB"/>
              </w:rPr>
              <w:t>£3.0m</w:t>
            </w:r>
          </w:p>
        </w:tc>
        <w:tc>
          <w:tcPr>
            <w:tcW w:w="420" w:type="dxa"/>
            <w:shd w:val="clear" w:color="auto" w:fill="auto"/>
            <w:noWrap/>
            <w:vAlign w:val="bottom"/>
            <w:hideMark/>
          </w:tcPr>
          <w:p w:rsidR="00301469" w:rsidRPr="00301469" w:rsidRDefault="00301469">
            <w:pPr>
              <w:jc w:val="right"/>
              <w:rPr>
                <w:rFonts w:ascii="Arial" w:hAnsi="Arial" w:cs="Arial"/>
                <w:color w:val="003300"/>
                <w:sz w:val="12"/>
                <w:szCs w:val="12"/>
              </w:rPr>
            </w:pPr>
            <w:r w:rsidRPr="00301469">
              <w:rPr>
                <w:rFonts w:ascii="Arial" w:hAnsi="Arial" w:cs="Arial"/>
                <w:color w:val="003300"/>
                <w:sz w:val="12"/>
                <w:szCs w:val="12"/>
              </w:rPr>
              <w:t>0</w:t>
            </w:r>
          </w:p>
        </w:tc>
      </w:tr>
    </w:tbl>
    <w:p w:rsidR="00AA18B9" w:rsidRDefault="00AA18B9">
      <w:pPr>
        <w:pStyle w:val="BodyText"/>
        <w:widowControl/>
        <w:rPr>
          <w:sz w:val="12"/>
        </w:rPr>
      </w:pPr>
    </w:p>
    <w:sectPr w:rsidR="00AA18B9">
      <w:type w:val="continuous"/>
      <w:pgSz w:w="11907" w:h="16840" w:code="9"/>
      <w:pgMar w:top="720" w:right="720" w:bottom="720" w:left="720" w:header="397" w:footer="397" w:gutter="0"/>
      <w:paperSrc w:first="268" w:other="268"/>
      <w:cols w:num="3" w:space="1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tempel Garamond Roman">
    <w:altName w:val="Sitka Small"/>
    <w:charset w:val="00"/>
    <w:family w:val="roman"/>
    <w:pitch w:val="variable"/>
    <w:sig w:usb0="00000003" w:usb1="00000000" w:usb2="00000000" w:usb3="00000000" w:csb0="00000001" w:csb1="00000000"/>
  </w:font>
  <w:font w:name="News Gothi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132"/>
    <w:multiLevelType w:val="hybridMultilevel"/>
    <w:tmpl w:val="17EAC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483B84"/>
    <w:multiLevelType w:val="singleLevel"/>
    <w:tmpl w:val="D6C83880"/>
    <w:lvl w:ilvl="0">
      <w:start w:val="1"/>
      <w:numFmt w:val="decimal"/>
      <w:lvlText w:val="%1. "/>
      <w:legacy w:legacy="1" w:legacySpace="0" w:legacyIndent="283"/>
      <w:lvlJc w:val="left"/>
      <w:pPr>
        <w:ind w:left="720" w:hanging="283"/>
      </w:pPr>
      <w:rPr>
        <w:rFonts w:ascii="Arial" w:hAnsi="Arial" w:hint="default"/>
        <w:b w:val="0"/>
        <w:i w:val="0"/>
        <w:sz w:val="1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3F"/>
    <w:rsid w:val="001570CE"/>
    <w:rsid w:val="00301469"/>
    <w:rsid w:val="003A4C0C"/>
    <w:rsid w:val="00414D78"/>
    <w:rsid w:val="005C283C"/>
    <w:rsid w:val="008C3C34"/>
    <w:rsid w:val="009A1F45"/>
    <w:rsid w:val="009B6536"/>
    <w:rsid w:val="00AA18B9"/>
    <w:rsid w:val="00AB3409"/>
    <w:rsid w:val="00B0593F"/>
    <w:rsid w:val="00B40D23"/>
    <w:rsid w:val="00DF2024"/>
    <w:rsid w:val="00EB793E"/>
    <w:rsid w:val="00F5641A"/>
    <w:rsid w:val="00FF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Stempel Garamond Roman" w:hAnsi="Stempel Garamond Roman"/>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jc w:val="center"/>
      <w:outlineLvl w:val="3"/>
    </w:pPr>
    <w:rPr>
      <w:rFonts w:ascii="Arial" w:hAnsi="Arial"/>
      <w:b/>
      <w:sz w:val="16"/>
    </w:rPr>
  </w:style>
  <w:style w:type="paragraph" w:styleId="Heading5">
    <w:name w:val="heading 5"/>
    <w:basedOn w:val="Normal"/>
    <w:next w:val="Normal"/>
    <w:qFormat/>
    <w:pPr>
      <w:keepNext/>
      <w:ind w:left="720" w:right="1701"/>
      <w:outlineLvl w:val="4"/>
    </w:pPr>
    <w:rPr>
      <w:rFonts w:ascii="Arial" w:hAnsi="Arial"/>
      <w:b/>
      <w:bCs/>
      <w:sz w:val="16"/>
    </w:rPr>
  </w:style>
  <w:style w:type="paragraph" w:styleId="Heading6">
    <w:name w:val="heading 6"/>
    <w:basedOn w:val="Normal"/>
    <w:next w:val="Normal"/>
    <w:qFormat/>
    <w:pPr>
      <w:keepNext/>
      <w:jc w:val="center"/>
      <w:outlineLvl w:val="5"/>
    </w:pPr>
    <w:rPr>
      <w:rFonts w:ascii="Arial" w:hAnsi="Arial" w:cs="Arial"/>
      <w:b/>
      <w:bCs/>
      <w:sz w:val="14"/>
      <w:szCs w:val="16"/>
    </w:rPr>
  </w:style>
  <w:style w:type="paragraph" w:styleId="Heading7">
    <w:name w:val="heading 7"/>
    <w:basedOn w:val="Normal"/>
    <w:next w:val="Normal"/>
    <w:qFormat/>
    <w:pPr>
      <w:keepNext/>
      <w:jc w:val="center"/>
      <w:outlineLvl w:val="6"/>
    </w:pPr>
    <w:rPr>
      <w:rFonts w:ascii="Arial" w:hAnsi="Arial" w:cs="Arial"/>
      <w:b/>
      <w:bCs/>
      <w:sz w:val="1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News Gothic" w:hAnsi="News Gothic"/>
    </w:rPr>
  </w:style>
  <w:style w:type="paragraph" w:styleId="Footer">
    <w:name w:val="footer"/>
    <w:basedOn w:val="Normal"/>
    <w:semiHidden/>
    <w:pPr>
      <w:tabs>
        <w:tab w:val="center" w:pos="4153"/>
        <w:tab w:val="right" w:pos="8306"/>
      </w:tabs>
    </w:pPr>
    <w:rPr>
      <w:rFonts w:ascii="News Gothic" w:hAnsi="News Gothic"/>
    </w:rPr>
  </w:style>
  <w:style w:type="paragraph" w:styleId="TOC1">
    <w:name w:val="toc 1"/>
    <w:basedOn w:val="Normal"/>
    <w:next w:val="Normal"/>
    <w:semiHidden/>
    <w:pPr>
      <w:tabs>
        <w:tab w:val="right" w:pos="9752"/>
      </w:tabs>
      <w:spacing w:before="240" w:after="120"/>
      <w:jc w:val="left"/>
    </w:pPr>
    <w:rPr>
      <w:rFonts w:ascii="News Gothic" w:hAnsi="News Gothic"/>
      <w:b/>
      <w:sz w:val="24"/>
    </w:rPr>
  </w:style>
  <w:style w:type="paragraph" w:styleId="TOC2">
    <w:name w:val="toc 2"/>
    <w:basedOn w:val="Normal"/>
    <w:next w:val="Normal"/>
    <w:semiHidden/>
    <w:pPr>
      <w:tabs>
        <w:tab w:val="right" w:pos="9752"/>
      </w:tabs>
      <w:ind w:left="198"/>
      <w:jc w:val="left"/>
    </w:pPr>
    <w:rPr>
      <w:rFonts w:ascii="News Gothic" w:hAnsi="News Gothic"/>
      <w:i/>
    </w:rPr>
  </w:style>
  <w:style w:type="paragraph" w:styleId="TOC3">
    <w:name w:val="toc 3"/>
    <w:basedOn w:val="Normal"/>
    <w:next w:val="Normal"/>
    <w:semiHidden/>
    <w:pPr>
      <w:tabs>
        <w:tab w:val="right" w:pos="9752"/>
      </w:tabs>
      <w:ind w:left="397"/>
      <w:jc w:val="left"/>
    </w:pPr>
    <w:rPr>
      <w:rFonts w:ascii="News Gothic" w:hAnsi="News Gothic"/>
    </w:rPr>
  </w:style>
  <w:style w:type="paragraph" w:styleId="BodyText">
    <w:name w:val="Body Text"/>
    <w:basedOn w:val="Normal"/>
    <w:semiHidden/>
    <w:rPr>
      <w:rFonts w:ascii="Arial" w:hAnsi="Arial"/>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1">
    <w:name w:val="xl3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2">
    <w:name w:val="xl3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7">
    <w:name w:val="xl37"/>
    <w:basedOn w:val="Normal"/>
    <w:pPr>
      <w:widowControl/>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9">
    <w:name w:val="xl3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0">
    <w:name w:val="xl40"/>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
      <w:bCs/>
      <w:sz w:val="24"/>
      <w:szCs w:val="24"/>
    </w:rPr>
  </w:style>
  <w:style w:type="paragraph" w:customStyle="1" w:styleId="black121">
    <w:name w:val="black121"/>
    <w:basedOn w:val="Normal"/>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styleId="BodyText2">
    <w:name w:val="Body Text 2"/>
    <w:basedOn w:val="Normal"/>
    <w:semiHidden/>
    <w:pPr>
      <w:jc w:val="center"/>
    </w:pPr>
    <w:rPr>
      <w:rFonts w:ascii="Arial" w:hAnsi="Arial" w:cs="Arial"/>
      <w:sz w:val="14"/>
    </w:rPr>
  </w:style>
  <w:style w:type="paragraph" w:styleId="BodyText3">
    <w:name w:val="Body Text 3"/>
    <w:basedOn w:val="Normal"/>
    <w:semiHidden/>
    <w:rPr>
      <w:rFonts w:ascii="Arial" w:hAnsi="Arial"/>
      <w:sz w:val="16"/>
    </w:rPr>
  </w:style>
  <w:style w:type="paragraph" w:customStyle="1" w:styleId="xl24">
    <w:name w:val="xl24"/>
    <w:basedOn w:val="Normal"/>
    <w:pPr>
      <w:widowControl/>
      <w:pBdr>
        <w:top w:val="double" w:sz="6"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25">
    <w:name w:val="xl25"/>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6">
    <w:name w:val="xl26"/>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character" w:styleId="Hyperlink">
    <w:name w:val="Hyperlink"/>
    <w:uiPriority w:val="99"/>
    <w:semiHidden/>
    <w:rPr>
      <w:color w:val="0000FF"/>
      <w:u w:val="single"/>
    </w:rPr>
  </w:style>
  <w:style w:type="paragraph" w:styleId="NormalWeb">
    <w:name w:val="Normal (Web)"/>
    <w:basedOn w:val="Normal"/>
    <w:semiHidden/>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character" w:styleId="Strong">
    <w:name w:val="Strong"/>
    <w:uiPriority w:val="22"/>
    <w:qFormat/>
    <w:rPr>
      <w:b/>
      <w:bCs/>
    </w:rPr>
  </w:style>
  <w:style w:type="character" w:styleId="FollowedHyperlink">
    <w:name w:val="FollowedHyperlink"/>
    <w:uiPriority w:val="99"/>
    <w:semiHidden/>
    <w:rPr>
      <w:color w:val="800080"/>
      <w:u w:val="single"/>
    </w:rPr>
  </w:style>
  <w:style w:type="paragraph" w:customStyle="1" w:styleId="xl41">
    <w:name w:val="xl4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42">
    <w:name w:val="xl4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3">
    <w:name w:val="xl43"/>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4">
    <w:name w:val="xl4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5">
    <w:name w:val="xl45"/>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8">
    <w:name w:val="xl48"/>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49">
    <w:name w:val="xl49"/>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0">
    <w:name w:val="xl50"/>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1">
    <w:name w:val="xl51"/>
    <w:basedOn w:val="Normal"/>
    <w:pPr>
      <w:widowControl/>
      <w:pBdr>
        <w:bottom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2">
    <w:name w:val="xl52"/>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3">
    <w:name w:val="xl53"/>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4">
    <w:name w:val="xl54"/>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5">
    <w:name w:val="xl55"/>
    <w:basedOn w:val="Normal"/>
    <w:pPr>
      <w:widowControl/>
      <w:pBdr>
        <w:left w:val="single" w:sz="4"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6">
    <w:name w:val="xl56"/>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57">
    <w:name w:val="xl57"/>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8">
    <w:name w:val="xl58"/>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59">
    <w:name w:val="xl59"/>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0">
    <w:name w:val="xl60"/>
    <w:basedOn w:val="Normal"/>
    <w:pPr>
      <w:widowControl/>
      <w:pBdr>
        <w:top w:val="double" w:sz="6" w:space="0" w:color="auto"/>
        <w:left w:val="single" w:sz="4" w:space="0" w:color="auto"/>
        <w:bottom w:val="single" w:sz="4" w:space="0" w:color="auto"/>
        <w:right w:val="double" w:sz="6"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1">
    <w:name w:val="xl61"/>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2">
    <w:name w:val="xl62"/>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3">
    <w:name w:val="xl63"/>
    <w:basedOn w:val="Normal"/>
    <w:pPr>
      <w:widowControl/>
      <w:pBdr>
        <w:top w:val="double" w:sz="6" w:space="0" w:color="auto"/>
        <w:left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4">
    <w:name w:val="xl64"/>
    <w:basedOn w:val="Normal"/>
    <w:pPr>
      <w:widowControl/>
      <w:pBdr>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65">
    <w:name w:val="xl65"/>
    <w:basedOn w:val="Normal"/>
    <w:pPr>
      <w:widowControl/>
      <w:pBdr>
        <w:top w:val="double" w:sz="6"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6">
    <w:name w:val="xl66"/>
    <w:basedOn w:val="Normal"/>
    <w:pPr>
      <w:widowControl/>
      <w:pBdr>
        <w:top w:val="single" w:sz="4"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7">
    <w:name w:val="xl67"/>
    <w:basedOn w:val="Normal"/>
    <w:pPr>
      <w:widowControl/>
      <w:pBdr>
        <w:top w:val="double" w:sz="6"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jc w:val="both"/>
      <w:textAlignment w:val="baseline"/>
    </w:pPr>
    <w:rPr>
      <w:rFonts w:ascii="Stempel Garamond Roman" w:hAnsi="Stempel Garamond Roman"/>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jc w:val="center"/>
      <w:outlineLvl w:val="3"/>
    </w:pPr>
    <w:rPr>
      <w:rFonts w:ascii="Arial" w:hAnsi="Arial"/>
      <w:b/>
      <w:sz w:val="16"/>
    </w:rPr>
  </w:style>
  <w:style w:type="paragraph" w:styleId="Heading5">
    <w:name w:val="heading 5"/>
    <w:basedOn w:val="Normal"/>
    <w:next w:val="Normal"/>
    <w:qFormat/>
    <w:pPr>
      <w:keepNext/>
      <w:ind w:left="720" w:right="1701"/>
      <w:outlineLvl w:val="4"/>
    </w:pPr>
    <w:rPr>
      <w:rFonts w:ascii="Arial" w:hAnsi="Arial"/>
      <w:b/>
      <w:bCs/>
      <w:sz w:val="16"/>
    </w:rPr>
  </w:style>
  <w:style w:type="paragraph" w:styleId="Heading6">
    <w:name w:val="heading 6"/>
    <w:basedOn w:val="Normal"/>
    <w:next w:val="Normal"/>
    <w:qFormat/>
    <w:pPr>
      <w:keepNext/>
      <w:jc w:val="center"/>
      <w:outlineLvl w:val="5"/>
    </w:pPr>
    <w:rPr>
      <w:rFonts w:ascii="Arial" w:hAnsi="Arial" w:cs="Arial"/>
      <w:b/>
      <w:bCs/>
      <w:sz w:val="14"/>
      <w:szCs w:val="16"/>
    </w:rPr>
  </w:style>
  <w:style w:type="paragraph" w:styleId="Heading7">
    <w:name w:val="heading 7"/>
    <w:basedOn w:val="Normal"/>
    <w:next w:val="Normal"/>
    <w:qFormat/>
    <w:pPr>
      <w:keepNext/>
      <w:jc w:val="center"/>
      <w:outlineLvl w:val="6"/>
    </w:pPr>
    <w:rPr>
      <w:rFonts w:ascii="Arial" w:hAnsi="Arial" w:cs="Arial"/>
      <w:b/>
      <w:bCs/>
      <w:sz w:val="1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News Gothic" w:hAnsi="News Gothic"/>
    </w:rPr>
  </w:style>
  <w:style w:type="paragraph" w:styleId="Footer">
    <w:name w:val="footer"/>
    <w:basedOn w:val="Normal"/>
    <w:semiHidden/>
    <w:pPr>
      <w:tabs>
        <w:tab w:val="center" w:pos="4153"/>
        <w:tab w:val="right" w:pos="8306"/>
      </w:tabs>
    </w:pPr>
    <w:rPr>
      <w:rFonts w:ascii="News Gothic" w:hAnsi="News Gothic"/>
    </w:rPr>
  </w:style>
  <w:style w:type="paragraph" w:styleId="TOC1">
    <w:name w:val="toc 1"/>
    <w:basedOn w:val="Normal"/>
    <w:next w:val="Normal"/>
    <w:semiHidden/>
    <w:pPr>
      <w:tabs>
        <w:tab w:val="right" w:pos="9752"/>
      </w:tabs>
      <w:spacing w:before="240" w:after="120"/>
      <w:jc w:val="left"/>
    </w:pPr>
    <w:rPr>
      <w:rFonts w:ascii="News Gothic" w:hAnsi="News Gothic"/>
      <w:b/>
      <w:sz w:val="24"/>
    </w:rPr>
  </w:style>
  <w:style w:type="paragraph" w:styleId="TOC2">
    <w:name w:val="toc 2"/>
    <w:basedOn w:val="Normal"/>
    <w:next w:val="Normal"/>
    <w:semiHidden/>
    <w:pPr>
      <w:tabs>
        <w:tab w:val="right" w:pos="9752"/>
      </w:tabs>
      <w:ind w:left="198"/>
      <w:jc w:val="left"/>
    </w:pPr>
    <w:rPr>
      <w:rFonts w:ascii="News Gothic" w:hAnsi="News Gothic"/>
      <w:i/>
    </w:rPr>
  </w:style>
  <w:style w:type="paragraph" w:styleId="TOC3">
    <w:name w:val="toc 3"/>
    <w:basedOn w:val="Normal"/>
    <w:next w:val="Normal"/>
    <w:semiHidden/>
    <w:pPr>
      <w:tabs>
        <w:tab w:val="right" w:pos="9752"/>
      </w:tabs>
      <w:ind w:left="397"/>
      <w:jc w:val="left"/>
    </w:pPr>
    <w:rPr>
      <w:rFonts w:ascii="News Gothic" w:hAnsi="News Gothic"/>
    </w:rPr>
  </w:style>
  <w:style w:type="paragraph" w:styleId="BodyText">
    <w:name w:val="Body Text"/>
    <w:basedOn w:val="Normal"/>
    <w:semiHidden/>
    <w:rPr>
      <w:rFonts w:ascii="Arial" w:hAnsi="Arial"/>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1">
    <w:name w:val="xl3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2">
    <w:name w:val="xl3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7">
    <w:name w:val="xl37"/>
    <w:basedOn w:val="Normal"/>
    <w:pPr>
      <w:widowControl/>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39">
    <w:name w:val="xl39"/>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0">
    <w:name w:val="xl40"/>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
      <w:bCs/>
      <w:sz w:val="24"/>
      <w:szCs w:val="24"/>
    </w:rPr>
  </w:style>
  <w:style w:type="paragraph" w:customStyle="1" w:styleId="black121">
    <w:name w:val="black121"/>
    <w:basedOn w:val="Normal"/>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styleId="BodyText2">
    <w:name w:val="Body Text 2"/>
    <w:basedOn w:val="Normal"/>
    <w:semiHidden/>
    <w:pPr>
      <w:jc w:val="center"/>
    </w:pPr>
    <w:rPr>
      <w:rFonts w:ascii="Arial" w:hAnsi="Arial" w:cs="Arial"/>
      <w:sz w:val="14"/>
    </w:rPr>
  </w:style>
  <w:style w:type="paragraph" w:styleId="BodyText3">
    <w:name w:val="Body Text 3"/>
    <w:basedOn w:val="Normal"/>
    <w:semiHidden/>
    <w:rPr>
      <w:rFonts w:ascii="Arial" w:hAnsi="Arial"/>
      <w:sz w:val="16"/>
    </w:rPr>
  </w:style>
  <w:style w:type="paragraph" w:customStyle="1" w:styleId="xl24">
    <w:name w:val="xl24"/>
    <w:basedOn w:val="Normal"/>
    <w:pPr>
      <w:widowControl/>
      <w:pBdr>
        <w:top w:val="double" w:sz="6"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25">
    <w:name w:val="xl25"/>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6">
    <w:name w:val="xl26"/>
    <w:basedOn w:val="Normal"/>
    <w:pPr>
      <w:widowControl/>
      <w:pBdr>
        <w:top w:val="double" w:sz="6" w:space="0" w:color="000000"/>
        <w:right w:val="single" w:sz="4" w:space="0" w:color="000000"/>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character" w:styleId="Hyperlink">
    <w:name w:val="Hyperlink"/>
    <w:uiPriority w:val="99"/>
    <w:semiHidden/>
    <w:rPr>
      <w:color w:val="0000FF"/>
      <w:u w:val="single"/>
    </w:rPr>
  </w:style>
  <w:style w:type="paragraph" w:styleId="NormalWeb">
    <w:name w:val="Normal (Web)"/>
    <w:basedOn w:val="Normal"/>
    <w:semiHidden/>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character" w:styleId="Strong">
    <w:name w:val="Strong"/>
    <w:uiPriority w:val="22"/>
    <w:qFormat/>
    <w:rPr>
      <w:b/>
      <w:bCs/>
    </w:rPr>
  </w:style>
  <w:style w:type="character" w:styleId="FollowedHyperlink">
    <w:name w:val="FollowedHyperlink"/>
    <w:uiPriority w:val="99"/>
    <w:semiHidden/>
    <w:rPr>
      <w:color w:val="800080"/>
      <w:u w:val="single"/>
    </w:rPr>
  </w:style>
  <w:style w:type="paragraph" w:customStyle="1" w:styleId="xl41">
    <w:name w:val="xl4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rPr>
  </w:style>
  <w:style w:type="paragraph" w:customStyle="1" w:styleId="xl42">
    <w:name w:val="xl42"/>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3">
    <w:name w:val="xl43"/>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4">
    <w:name w:val="xl4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5">
    <w:name w:val="xl45"/>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eastAsia="Arial Unicode MS" w:hAnsi="Arial" w:cs="Arial"/>
      <w:sz w:val="24"/>
      <w:szCs w:val="24"/>
    </w:rPr>
  </w:style>
  <w:style w:type="paragraph" w:customStyle="1" w:styleId="xl48">
    <w:name w:val="xl48"/>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49">
    <w:name w:val="xl49"/>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0">
    <w:name w:val="xl50"/>
    <w:basedOn w:val="Normal"/>
    <w:pPr>
      <w:widowControl/>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1">
    <w:name w:val="xl51"/>
    <w:basedOn w:val="Normal"/>
    <w:pPr>
      <w:widowControl/>
      <w:pBdr>
        <w:bottom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2">
    <w:name w:val="xl52"/>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3">
    <w:name w:val="xl53"/>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4">
    <w:name w:val="xl54"/>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sz w:val="24"/>
      <w:szCs w:val="24"/>
    </w:rPr>
  </w:style>
  <w:style w:type="paragraph" w:customStyle="1" w:styleId="xl55">
    <w:name w:val="xl55"/>
    <w:basedOn w:val="Normal"/>
    <w:pPr>
      <w:widowControl/>
      <w:pBdr>
        <w:left w:val="single" w:sz="4"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6">
    <w:name w:val="xl56"/>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57">
    <w:name w:val="xl57"/>
    <w:basedOn w:val="Normal"/>
    <w:pPr>
      <w:widowControl/>
      <w:pBdr>
        <w:left w:val="single" w:sz="4" w:space="0" w:color="auto"/>
        <w:bottom w:val="double" w:sz="6" w:space="0" w:color="auto"/>
        <w:right w:val="single" w:sz="4" w:space="0" w:color="auto"/>
      </w:pBdr>
      <w:overflowPunct/>
      <w:autoSpaceDE/>
      <w:autoSpaceDN/>
      <w:adjustRightInd/>
      <w:spacing w:before="100" w:beforeAutospacing="1" w:after="100" w:afterAutospacing="1"/>
      <w:jc w:val="left"/>
      <w:textAlignment w:val="auto"/>
    </w:pPr>
    <w:rPr>
      <w:rFonts w:ascii="Arial" w:eastAsia="Arial Unicode MS" w:hAnsi="Arial" w:cs="Arial"/>
      <w:b/>
      <w:bCs/>
      <w:sz w:val="24"/>
      <w:szCs w:val="24"/>
    </w:rPr>
  </w:style>
  <w:style w:type="paragraph" w:customStyle="1" w:styleId="xl58">
    <w:name w:val="xl58"/>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59">
    <w:name w:val="xl59"/>
    <w:basedOn w:val="Normal"/>
    <w:pPr>
      <w:widowControl/>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0">
    <w:name w:val="xl60"/>
    <w:basedOn w:val="Normal"/>
    <w:pPr>
      <w:widowControl/>
      <w:pBdr>
        <w:top w:val="double" w:sz="6" w:space="0" w:color="auto"/>
        <w:left w:val="single" w:sz="4" w:space="0" w:color="auto"/>
        <w:bottom w:val="single" w:sz="4" w:space="0" w:color="auto"/>
        <w:right w:val="double" w:sz="6"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1">
    <w:name w:val="xl61"/>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2">
    <w:name w:val="xl62"/>
    <w:basedOn w:val="Normal"/>
    <w:pPr>
      <w:widowControl/>
      <w:pBdr>
        <w:top w:val="double" w:sz="6"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3">
    <w:name w:val="xl63"/>
    <w:basedOn w:val="Normal"/>
    <w:pPr>
      <w:widowControl/>
      <w:pBdr>
        <w:top w:val="double" w:sz="6" w:space="0" w:color="auto"/>
        <w:left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64">
    <w:name w:val="xl64"/>
    <w:basedOn w:val="Normal"/>
    <w:pPr>
      <w:widowControl/>
      <w:pBdr>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65">
    <w:name w:val="xl65"/>
    <w:basedOn w:val="Normal"/>
    <w:pPr>
      <w:widowControl/>
      <w:pBdr>
        <w:top w:val="double" w:sz="6"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sz w:val="24"/>
      <w:szCs w:val="24"/>
    </w:rPr>
  </w:style>
  <w:style w:type="paragraph" w:customStyle="1" w:styleId="xl66">
    <w:name w:val="xl66"/>
    <w:basedOn w:val="Normal"/>
    <w:pPr>
      <w:widowControl/>
      <w:pBdr>
        <w:top w:val="single" w:sz="4" w:space="0" w:color="auto"/>
        <w:left w:val="double" w:sz="6"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xl67">
    <w:name w:val="xl67"/>
    <w:basedOn w:val="Normal"/>
    <w:pPr>
      <w:widowControl/>
      <w:pBdr>
        <w:top w:val="double" w:sz="6"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50880">
      <w:bodyDiv w:val="1"/>
      <w:marLeft w:val="0"/>
      <w:marRight w:val="0"/>
      <w:marTop w:val="0"/>
      <w:marBottom w:val="0"/>
      <w:divBdr>
        <w:top w:val="none" w:sz="0" w:space="0" w:color="auto"/>
        <w:left w:val="none" w:sz="0" w:space="0" w:color="auto"/>
        <w:bottom w:val="none" w:sz="0" w:space="0" w:color="auto"/>
        <w:right w:val="none" w:sz="0" w:space="0" w:color="auto"/>
      </w:divBdr>
    </w:div>
    <w:div w:id="1836262111">
      <w:bodyDiv w:val="1"/>
      <w:marLeft w:val="0"/>
      <w:marRight w:val="0"/>
      <w:marTop w:val="0"/>
      <w:marBottom w:val="0"/>
      <w:divBdr>
        <w:top w:val="none" w:sz="0" w:space="0" w:color="auto"/>
        <w:left w:val="none" w:sz="0" w:space="0" w:color="auto"/>
        <w:bottom w:val="none" w:sz="0" w:space="0" w:color="auto"/>
        <w:right w:val="none" w:sz="0" w:space="0" w:color="auto"/>
      </w:divBdr>
    </w:div>
    <w:div w:id="1968201424">
      <w:bodyDiv w:val="1"/>
      <w:marLeft w:val="0"/>
      <w:marRight w:val="0"/>
      <w:marTop w:val="0"/>
      <w:marBottom w:val="0"/>
      <w:divBdr>
        <w:top w:val="none" w:sz="0" w:space="0" w:color="auto"/>
        <w:left w:val="none" w:sz="0" w:space="0" w:color="auto"/>
        <w:bottom w:val="none" w:sz="0" w:space="0" w:color="auto"/>
        <w:right w:val="none" w:sz="0" w:space="0" w:color="auto"/>
      </w:divBdr>
    </w:div>
    <w:div w:id="2127265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allons.co.uk/Archive/Football/football2016.html" TargetMode="External"/><Relationship Id="rId3" Type="http://schemas.microsoft.com/office/2007/relationships/stylesWithEffects" Target="stylesWithEffects.xml"/><Relationship Id="rId7" Type="http://schemas.openxmlformats.org/officeDocument/2006/relationships/hyperlink" Target="http://www.thegallons.co.uk/Archive/Football/football20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allons.co.uk/Archive/Football/football2016.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gallons.co.uk/Archive/Football/football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FANTASY FOOTBALL LEAGUE</vt:lpstr>
    </vt:vector>
  </TitlesOfParts>
  <Company>Royal Mail</Company>
  <LinksUpToDate>false</LinksUpToDate>
  <CharactersWithSpaces>26622</CharactersWithSpaces>
  <SharedDoc>false</SharedDoc>
  <HLinks>
    <vt:vector size="24" baseType="variant">
      <vt:variant>
        <vt:i4>5308501</vt:i4>
      </vt:variant>
      <vt:variant>
        <vt:i4>9</vt:i4>
      </vt:variant>
      <vt:variant>
        <vt:i4>0</vt:i4>
      </vt:variant>
      <vt:variant>
        <vt:i4>5</vt:i4>
      </vt:variant>
      <vt:variant>
        <vt:lpwstr>http://www.thegallons.co.uk/joly.html</vt:lpwstr>
      </vt:variant>
      <vt:variant>
        <vt:lpwstr/>
      </vt:variant>
      <vt:variant>
        <vt:i4>2424889</vt:i4>
      </vt:variant>
      <vt:variant>
        <vt:i4>6</vt:i4>
      </vt:variant>
      <vt:variant>
        <vt:i4>0</vt:i4>
      </vt:variant>
      <vt:variant>
        <vt:i4>5</vt:i4>
      </vt:variant>
      <vt:variant>
        <vt:lpwstr>http://www.thegallons.co.uk/Archive/Football/football2015.html</vt:lpwstr>
      </vt:variant>
      <vt:variant>
        <vt:lpwstr/>
      </vt:variant>
      <vt:variant>
        <vt:i4>2424889</vt:i4>
      </vt:variant>
      <vt:variant>
        <vt:i4>3</vt:i4>
      </vt:variant>
      <vt:variant>
        <vt:i4>0</vt:i4>
      </vt:variant>
      <vt:variant>
        <vt:i4>5</vt:i4>
      </vt:variant>
      <vt:variant>
        <vt:lpwstr>http://www.thegallons.co.uk/Archive/Football/football2015.html</vt:lpwstr>
      </vt:variant>
      <vt:variant>
        <vt:lpwstr/>
      </vt:variant>
      <vt:variant>
        <vt:i4>2424889</vt:i4>
      </vt:variant>
      <vt:variant>
        <vt:i4>0</vt:i4>
      </vt:variant>
      <vt:variant>
        <vt:i4>0</vt:i4>
      </vt:variant>
      <vt:variant>
        <vt:i4>5</vt:i4>
      </vt:variant>
      <vt:variant>
        <vt:lpwstr>http://www.thegallons.co.uk/Archive/Football/football2015.html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FANTASY FOOTBALL LEAGUE</dc:title>
  <dc:creator>John Gallon</dc:creator>
  <cp:lastModifiedBy>John Gallon</cp:lastModifiedBy>
  <cp:revision>12</cp:revision>
  <cp:lastPrinted>2015-07-21T17:41:00Z</cp:lastPrinted>
  <dcterms:created xsi:type="dcterms:W3CDTF">2015-07-21T16:26:00Z</dcterms:created>
  <dcterms:modified xsi:type="dcterms:W3CDTF">2016-07-31T19:44:00Z</dcterms:modified>
</cp:coreProperties>
</file>